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1065" w:type="dxa"/>
        <w:shd w:val="clear" w:color="auto" w:fill="EDEDED" w:themeFill="accent3" w:themeFillTint="33"/>
        <w:tblLook w:val="04A0" w:firstRow="1" w:lastRow="0" w:firstColumn="1" w:lastColumn="0" w:noHBand="0" w:noVBand="1"/>
      </w:tblPr>
      <w:tblGrid>
        <w:gridCol w:w="11065"/>
      </w:tblGrid>
      <w:tr w:rsidR="00404D5C" w:rsidRPr="00784359" w14:paraId="51793FF7" w14:textId="77777777" w:rsidTr="00F93256">
        <w:tc>
          <w:tcPr>
            <w:tcW w:w="11065" w:type="dxa"/>
            <w:shd w:val="clear" w:color="auto" w:fill="EDEDED" w:themeFill="accent3" w:themeFillTint="33"/>
          </w:tcPr>
          <w:p w14:paraId="20FADB3A" w14:textId="529AD14A" w:rsidR="007A2AFB" w:rsidRPr="00976F61" w:rsidRDefault="007A2AFB" w:rsidP="00976F61">
            <w:pPr>
              <w:pStyle w:val="Attachmenttitle"/>
              <w:keepNext/>
              <w:spacing w:before="60" w:after="60"/>
              <w:rPr>
                <w:rFonts w:cs="Arial"/>
                <w:szCs w:val="22"/>
              </w:rPr>
            </w:pPr>
            <w:bookmarkStart w:id="0" w:name="_Toc296698010"/>
            <w:bookmarkStart w:id="1" w:name="_Toc383001382"/>
            <w:bookmarkStart w:id="2" w:name="_Toc386480765"/>
            <w:bookmarkStart w:id="3" w:name="_Toc388951718"/>
            <w:bookmarkStart w:id="4" w:name="_Toc388951949"/>
            <w:bookmarkStart w:id="5" w:name="_Toc466474500"/>
            <w:r>
              <w:t>ANNEXE 6</w:t>
            </w:r>
            <w:bookmarkEnd w:id="0"/>
            <w:bookmarkEnd w:id="1"/>
            <w:bookmarkEnd w:id="2"/>
            <w:bookmarkEnd w:id="3"/>
            <w:bookmarkEnd w:id="4"/>
            <w:bookmarkEnd w:id="5"/>
          </w:p>
          <w:p w14:paraId="52B90D78" w14:textId="77777777" w:rsidR="007A2AFB" w:rsidRPr="00784359" w:rsidRDefault="007A2AFB" w:rsidP="005E58AB">
            <w:pPr>
              <w:keepNext/>
              <w:widowControl/>
              <w:spacing w:before="60" w:after="60"/>
              <w:jc w:val="center"/>
              <w:rPr>
                <w:rFonts w:ascii="Arial" w:hAnsi="Arial" w:cs="Arial"/>
                <w:b/>
                <w:snapToGrid/>
                <w:sz w:val="22"/>
                <w:szCs w:val="22"/>
              </w:rPr>
            </w:pPr>
            <w:r>
              <w:rPr>
                <w:rFonts w:ascii="Arial" w:hAnsi="Arial"/>
                <w:b/>
                <w:snapToGrid/>
                <w:sz w:val="22"/>
                <w:szCs w:val="22"/>
              </w:rPr>
              <w:t>ASSOCIATION DES INFIRMIÈRES ET INFIRMIERS DE L’ONTARIO (</w:t>
            </w:r>
            <w:proofErr w:type="spellStart"/>
            <w:r>
              <w:rPr>
                <w:rFonts w:ascii="Arial" w:hAnsi="Arial"/>
                <w:b/>
                <w:snapToGrid/>
                <w:sz w:val="22"/>
                <w:szCs w:val="22"/>
              </w:rPr>
              <w:t>AIIO</w:t>
            </w:r>
            <w:proofErr w:type="spellEnd"/>
            <w:r>
              <w:rPr>
                <w:rFonts w:ascii="Arial" w:hAnsi="Arial"/>
                <w:b/>
                <w:snapToGrid/>
                <w:sz w:val="22"/>
                <w:szCs w:val="22"/>
              </w:rPr>
              <w:t>)/HÔPITAL</w:t>
            </w:r>
          </w:p>
          <w:p w14:paraId="2046A6C9" w14:textId="77777777" w:rsidR="007A2AFB" w:rsidRPr="00784359" w:rsidRDefault="007A2AFB" w:rsidP="005E58AB">
            <w:pPr>
              <w:keepNext/>
              <w:widowControl/>
              <w:spacing w:before="60" w:after="60"/>
              <w:jc w:val="center"/>
              <w:rPr>
                <w:rFonts w:ascii="Arial" w:hAnsi="Arial" w:cs="Arial"/>
              </w:rPr>
            </w:pPr>
            <w:r>
              <w:rPr>
                <w:rFonts w:ascii="Arial" w:hAnsi="Arial"/>
                <w:b/>
                <w:snapToGrid/>
                <w:sz w:val="22"/>
                <w:szCs w:val="22"/>
              </w:rPr>
              <w:t>FORMULAIRE DE RAPPORT SUR LA RESPONSABILITÉ PROFESSIONNELLE ET CHARGE DE TRAVAIL</w:t>
            </w:r>
          </w:p>
        </w:tc>
      </w:tr>
    </w:tbl>
    <w:p w14:paraId="3397C37E" w14:textId="77777777" w:rsidR="00135A32" w:rsidRPr="00784359" w:rsidRDefault="007A2AFB" w:rsidP="005E58AB">
      <w:pPr>
        <w:widowControl/>
        <w:spacing w:before="60" w:after="60"/>
        <w:ind w:right="108"/>
        <w:jc w:val="both"/>
        <w:rPr>
          <w:rFonts w:ascii="Arial" w:hAnsi="Arial" w:cs="Arial"/>
          <w:snapToGrid/>
          <w:sz w:val="22"/>
          <w:szCs w:val="22"/>
        </w:rPr>
      </w:pPr>
      <w:r>
        <w:rPr>
          <w:rFonts w:ascii="Arial" w:hAnsi="Arial"/>
          <w:snapToGrid/>
          <w:sz w:val="22"/>
          <w:szCs w:val="22"/>
        </w:rPr>
        <w:t>Article 8 – La responsabilité professionnelle prévoit un processus de résolution de problèmes pour les infirmières et les infirmiers permettant de répondre à leurs inquiétudes en lien avec les soins prodigués aux patients.  Le présent formulaire est destiné à bien cerner les préoccupations des employés relativement à leurs problèmes de charge de travail dans le contexte de leurs responsabilités professionnelles. Ces problèmes comprennent, entre autres, les lacunes dans la continuité des soins, l’équilibre dans la composition du personnel, l’accès au personnel d’urgence et le nombre approprié de personnel infirmier.  Ce formulaire de déclaration constitue un outil de documentation facilitant les discussions et proposant une approche de résolution de problèmes.</w:t>
      </w:r>
    </w:p>
    <w:tbl>
      <w:tblPr>
        <w:tblStyle w:val="TableGrid"/>
        <w:tblW w:w="11065" w:type="dxa"/>
        <w:tblLook w:val="04A0" w:firstRow="1" w:lastRow="0" w:firstColumn="1" w:lastColumn="0" w:noHBand="0" w:noVBand="1"/>
      </w:tblPr>
      <w:tblGrid>
        <w:gridCol w:w="11065"/>
      </w:tblGrid>
      <w:tr w:rsidR="00404D5C" w:rsidRPr="00784359" w14:paraId="34CEAB3E" w14:textId="77777777" w:rsidTr="00F93256">
        <w:tc>
          <w:tcPr>
            <w:tcW w:w="11065" w:type="dxa"/>
            <w:shd w:val="clear" w:color="auto" w:fill="EDEDED" w:themeFill="accent3" w:themeFillTint="33"/>
          </w:tcPr>
          <w:p w14:paraId="60338DAA" w14:textId="77777777" w:rsidR="00B77B4E" w:rsidRPr="00784359" w:rsidRDefault="00B77B4E" w:rsidP="005E58AB">
            <w:pPr>
              <w:keepNext/>
              <w:widowControl/>
              <w:spacing w:before="60" w:after="60"/>
              <w:rPr>
                <w:rFonts w:ascii="Arial" w:hAnsi="Arial" w:cs="Arial"/>
              </w:rPr>
            </w:pPr>
            <w:r>
              <w:rPr>
                <w:rFonts w:ascii="Arial" w:hAnsi="Arial"/>
                <w:b/>
                <w:snapToGrid/>
                <w:sz w:val="22"/>
                <w:szCs w:val="22"/>
              </w:rPr>
              <w:t>SECTION 1 : RENSEIGNEMENTS GÉNÉRAUX</w:t>
            </w:r>
          </w:p>
        </w:tc>
      </w:tr>
    </w:tbl>
    <w:p w14:paraId="778C465B" w14:textId="77777777" w:rsidR="007A2AFB" w:rsidRPr="00784359" w:rsidRDefault="00413C26" w:rsidP="005E58AB">
      <w:pPr>
        <w:widowControl/>
        <w:spacing w:before="60" w:after="60"/>
        <w:ind w:right="108"/>
        <w:jc w:val="both"/>
        <w:rPr>
          <w:rFonts w:ascii="Arial" w:hAnsi="Arial" w:cs="Arial"/>
          <w:snapToGrid/>
          <w:sz w:val="22"/>
          <w:szCs w:val="22"/>
        </w:rPr>
      </w:pPr>
      <w:r>
        <w:rPr>
          <w:rFonts w:ascii="Arial" w:hAnsi="Arial"/>
          <w:snapToGrid/>
          <w:sz w:val="22"/>
          <w:szCs w:val="22"/>
        </w:rPr>
        <w:t>Nom(s) du ou des employés faisant la déclaration (en lettres moulées)</w:t>
      </w:r>
    </w:p>
    <w:p w14:paraId="5B741348" w14:textId="77777777" w:rsidR="00413C26" w:rsidRPr="00784359" w:rsidRDefault="00413C26" w:rsidP="005E58AB">
      <w:pPr>
        <w:widowControl/>
        <w:tabs>
          <w:tab w:val="left" w:pos="3060"/>
          <w:tab w:val="left" w:pos="6660"/>
          <w:tab w:val="right" w:pos="11070"/>
        </w:tabs>
        <w:spacing w:before="60" w:after="60"/>
        <w:ind w:right="-187"/>
        <w:rPr>
          <w:rFonts w:ascii="Arial" w:hAnsi="Arial" w:cs="Arial"/>
          <w:sz w:val="22"/>
          <w:szCs w:val="22"/>
          <w:u w:val="single"/>
        </w:rPr>
      </w:pPr>
      <w:r w:rsidRPr="00784359">
        <w:rPr>
          <w:rFonts w:ascii="Arial" w:hAnsi="Arial" w:cs="Arial"/>
          <w:sz w:val="22"/>
          <w:szCs w:val="22"/>
          <w:u w:val="single"/>
        </w:rPr>
        <w:fldChar w:fldCharType="begin" w:fldLock="1">
          <w:ffData>
            <w:name w:val="Text1"/>
            <w:enabled/>
            <w:calcOnExit w:val="0"/>
            <w:textInput/>
          </w:ffData>
        </w:fldChar>
      </w:r>
      <w:bookmarkStart w:id="6" w:name="Text1"/>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bookmarkEnd w:id="6"/>
      <w:r>
        <w:rPr>
          <w:rFonts w:ascii="Arial" w:hAnsi="Arial"/>
          <w:sz w:val="22"/>
          <w:szCs w:val="22"/>
        </w:rPr>
        <w:tab/>
      </w:r>
      <w:r w:rsidR="003A3BD9" w:rsidRPr="00784359">
        <w:rPr>
          <w:rFonts w:ascii="Arial" w:hAnsi="Arial" w:cs="Arial"/>
          <w:sz w:val="22"/>
          <w:szCs w:val="22"/>
          <w:u w:val="single"/>
        </w:rPr>
        <w:fldChar w:fldCharType="begin" w:fldLock="1">
          <w:ffData>
            <w:name w:val="Text1"/>
            <w:enabled/>
            <w:calcOnExit w:val="0"/>
            <w:textInput/>
          </w:ffData>
        </w:fldChar>
      </w:r>
      <w:r w:rsidR="003A3BD9" w:rsidRPr="00784359">
        <w:rPr>
          <w:rFonts w:ascii="Arial" w:hAnsi="Arial" w:cs="Arial"/>
          <w:sz w:val="22"/>
          <w:szCs w:val="22"/>
          <w:u w:val="single"/>
        </w:rPr>
        <w:instrText xml:space="preserve"> FORMTEXT </w:instrText>
      </w:r>
      <w:r w:rsidR="003A3BD9" w:rsidRPr="00784359">
        <w:rPr>
          <w:rFonts w:ascii="Arial" w:hAnsi="Arial" w:cs="Arial"/>
          <w:sz w:val="22"/>
          <w:szCs w:val="22"/>
          <w:u w:val="single"/>
        </w:rPr>
      </w:r>
      <w:r w:rsidR="003A3BD9" w:rsidRPr="00784359">
        <w:rPr>
          <w:rFonts w:ascii="Arial" w:hAnsi="Arial" w:cs="Arial"/>
          <w:sz w:val="22"/>
          <w:szCs w:val="22"/>
          <w:u w:val="single"/>
        </w:rPr>
        <w:fldChar w:fldCharType="separate"/>
      </w:r>
      <w:r>
        <w:rPr>
          <w:rFonts w:ascii="Arial" w:hAnsi="Arial"/>
          <w:sz w:val="22"/>
          <w:szCs w:val="22"/>
          <w:u w:val="single"/>
        </w:rPr>
        <w:t>     </w:t>
      </w:r>
      <w:r w:rsidR="003A3BD9" w:rsidRPr="00784359">
        <w:rPr>
          <w:rFonts w:ascii="Arial" w:hAnsi="Arial" w:cs="Arial"/>
          <w:sz w:val="22"/>
          <w:szCs w:val="22"/>
          <w:u w:val="single"/>
        </w:rPr>
        <w:fldChar w:fldCharType="end"/>
      </w:r>
      <w:r>
        <w:rPr>
          <w:rFonts w:ascii="Arial" w:hAnsi="Arial"/>
          <w:sz w:val="22"/>
          <w:szCs w:val="22"/>
        </w:rPr>
        <w:tab/>
      </w:r>
      <w:r w:rsidR="003A3BD9" w:rsidRPr="00784359">
        <w:rPr>
          <w:rFonts w:ascii="Arial" w:hAnsi="Arial" w:cs="Arial"/>
          <w:sz w:val="22"/>
          <w:szCs w:val="22"/>
          <w:u w:val="single"/>
        </w:rPr>
        <w:fldChar w:fldCharType="begin" w:fldLock="1">
          <w:ffData>
            <w:name w:val="Text1"/>
            <w:enabled/>
            <w:calcOnExit w:val="0"/>
            <w:textInput/>
          </w:ffData>
        </w:fldChar>
      </w:r>
      <w:r w:rsidR="003A3BD9" w:rsidRPr="00784359">
        <w:rPr>
          <w:rFonts w:ascii="Arial" w:hAnsi="Arial" w:cs="Arial"/>
          <w:sz w:val="22"/>
          <w:szCs w:val="22"/>
          <w:u w:val="single"/>
        </w:rPr>
        <w:instrText xml:space="preserve"> FORMTEXT </w:instrText>
      </w:r>
      <w:r w:rsidR="003A3BD9" w:rsidRPr="00784359">
        <w:rPr>
          <w:rFonts w:ascii="Arial" w:hAnsi="Arial" w:cs="Arial"/>
          <w:sz w:val="22"/>
          <w:szCs w:val="22"/>
          <w:u w:val="single"/>
        </w:rPr>
      </w:r>
      <w:r w:rsidR="003A3BD9" w:rsidRPr="00784359">
        <w:rPr>
          <w:rFonts w:ascii="Arial" w:hAnsi="Arial" w:cs="Arial"/>
          <w:sz w:val="22"/>
          <w:szCs w:val="22"/>
          <w:u w:val="single"/>
        </w:rPr>
        <w:fldChar w:fldCharType="separate"/>
      </w:r>
      <w:r>
        <w:rPr>
          <w:rFonts w:ascii="Arial" w:hAnsi="Arial"/>
          <w:sz w:val="22"/>
          <w:szCs w:val="22"/>
          <w:u w:val="single"/>
        </w:rPr>
        <w:t>     </w:t>
      </w:r>
      <w:r w:rsidR="003A3BD9" w:rsidRPr="00784359">
        <w:rPr>
          <w:rFonts w:ascii="Arial" w:hAnsi="Arial" w:cs="Arial"/>
          <w:sz w:val="22"/>
          <w:szCs w:val="22"/>
          <w:u w:val="single"/>
        </w:rPr>
        <w:fldChar w:fldCharType="end"/>
      </w:r>
      <w:r>
        <w:rPr>
          <w:rFonts w:ascii="Arial" w:hAnsi="Arial"/>
          <w:sz w:val="22"/>
          <w:szCs w:val="22"/>
        </w:rPr>
        <w:tab/>
      </w:r>
      <w:r w:rsidR="003A3BD9" w:rsidRPr="00784359">
        <w:rPr>
          <w:rFonts w:ascii="Arial" w:hAnsi="Arial" w:cs="Arial"/>
          <w:sz w:val="22"/>
          <w:szCs w:val="22"/>
          <w:u w:val="single"/>
        </w:rPr>
        <w:fldChar w:fldCharType="begin" w:fldLock="1">
          <w:ffData>
            <w:name w:val="Text1"/>
            <w:enabled/>
            <w:calcOnExit w:val="0"/>
            <w:textInput/>
          </w:ffData>
        </w:fldChar>
      </w:r>
      <w:r w:rsidR="003A3BD9" w:rsidRPr="00784359">
        <w:rPr>
          <w:rFonts w:ascii="Arial" w:hAnsi="Arial" w:cs="Arial"/>
          <w:sz w:val="22"/>
          <w:szCs w:val="22"/>
          <w:u w:val="single"/>
        </w:rPr>
        <w:instrText xml:space="preserve"> FORMTEXT </w:instrText>
      </w:r>
      <w:r w:rsidR="003A3BD9" w:rsidRPr="00784359">
        <w:rPr>
          <w:rFonts w:ascii="Arial" w:hAnsi="Arial" w:cs="Arial"/>
          <w:sz w:val="22"/>
          <w:szCs w:val="22"/>
          <w:u w:val="single"/>
        </w:rPr>
      </w:r>
      <w:r w:rsidR="003A3BD9" w:rsidRPr="00784359">
        <w:rPr>
          <w:rFonts w:ascii="Arial" w:hAnsi="Arial" w:cs="Arial"/>
          <w:sz w:val="22"/>
          <w:szCs w:val="22"/>
          <w:u w:val="single"/>
        </w:rPr>
        <w:fldChar w:fldCharType="separate"/>
      </w:r>
      <w:r>
        <w:rPr>
          <w:rFonts w:ascii="Arial" w:hAnsi="Arial"/>
          <w:sz w:val="22"/>
          <w:szCs w:val="22"/>
          <w:u w:val="single"/>
        </w:rPr>
        <w:t>     </w:t>
      </w:r>
      <w:r w:rsidR="003A3BD9" w:rsidRPr="00784359">
        <w:rPr>
          <w:rFonts w:ascii="Arial" w:hAnsi="Arial" w:cs="Arial"/>
          <w:sz w:val="22"/>
          <w:szCs w:val="22"/>
          <w:u w:val="single"/>
        </w:rPr>
        <w:fldChar w:fldCharType="end"/>
      </w:r>
    </w:p>
    <w:p w14:paraId="0F14A5AC" w14:textId="77777777" w:rsidR="00040C78" w:rsidRPr="00784359" w:rsidRDefault="00040C78" w:rsidP="005E58AB">
      <w:pPr>
        <w:widowControl/>
        <w:tabs>
          <w:tab w:val="left" w:pos="3060"/>
          <w:tab w:val="left" w:pos="6660"/>
          <w:tab w:val="right" w:pos="11070"/>
        </w:tabs>
        <w:spacing w:before="60" w:after="60"/>
        <w:ind w:right="-187"/>
        <w:rPr>
          <w:rFonts w:ascii="Arial" w:hAnsi="Arial" w:cs="Arial"/>
          <w:sz w:val="22"/>
          <w:szCs w:val="22"/>
        </w:rPr>
      </w:pP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r>
        <w:rPr>
          <w:rFonts w:ascii="Arial" w:hAnsi="Arial"/>
          <w:sz w:val="22"/>
          <w:szCs w:val="22"/>
        </w:rPr>
        <w:tab/>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r>
        <w:rPr>
          <w:rFonts w:ascii="Arial" w:hAnsi="Arial"/>
          <w:sz w:val="22"/>
          <w:szCs w:val="22"/>
        </w:rPr>
        <w:tab/>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r>
        <w:rPr>
          <w:rFonts w:ascii="Arial" w:hAnsi="Arial"/>
          <w:sz w:val="22"/>
          <w:szCs w:val="22"/>
        </w:rPr>
        <w:tab/>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p>
    <w:p w14:paraId="26247C45" w14:textId="77777777" w:rsidR="00040C78" w:rsidRPr="00784359" w:rsidRDefault="00040C78" w:rsidP="005E58AB">
      <w:pPr>
        <w:widowControl/>
        <w:tabs>
          <w:tab w:val="left" w:pos="3060"/>
          <w:tab w:val="left" w:pos="6660"/>
          <w:tab w:val="right" w:pos="11070"/>
        </w:tabs>
        <w:spacing w:before="60" w:after="60"/>
        <w:ind w:right="-187"/>
        <w:rPr>
          <w:rFonts w:ascii="Arial" w:hAnsi="Arial" w:cs="Arial"/>
          <w:sz w:val="22"/>
          <w:szCs w:val="22"/>
        </w:rPr>
      </w:pP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r>
        <w:rPr>
          <w:rFonts w:ascii="Arial" w:hAnsi="Arial"/>
          <w:sz w:val="22"/>
          <w:szCs w:val="22"/>
        </w:rPr>
        <w:tab/>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r>
        <w:rPr>
          <w:rFonts w:ascii="Arial" w:hAnsi="Arial"/>
          <w:sz w:val="22"/>
          <w:szCs w:val="22"/>
        </w:rPr>
        <w:tab/>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r>
        <w:rPr>
          <w:rFonts w:ascii="Arial" w:hAnsi="Arial"/>
          <w:sz w:val="22"/>
          <w:szCs w:val="22"/>
        </w:rPr>
        <w:tab/>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p>
    <w:p w14:paraId="60C0332A" w14:textId="77777777" w:rsidR="0047045B" w:rsidRPr="00784359" w:rsidRDefault="0047045B" w:rsidP="005E58AB">
      <w:pPr>
        <w:widowControl/>
        <w:tabs>
          <w:tab w:val="left" w:pos="2880"/>
          <w:tab w:val="left" w:pos="4680"/>
          <w:tab w:val="left" w:pos="5760"/>
          <w:tab w:val="left" w:pos="6660"/>
          <w:tab w:val="left" w:pos="8640"/>
          <w:tab w:val="left" w:pos="10800"/>
        </w:tabs>
        <w:spacing w:before="60" w:after="60"/>
        <w:rPr>
          <w:rFonts w:ascii="Arial" w:hAnsi="Arial" w:cs="Arial"/>
          <w:sz w:val="22"/>
          <w:szCs w:val="22"/>
          <w:u w:val="single"/>
        </w:rPr>
      </w:pPr>
      <w:r>
        <w:rPr>
          <w:rFonts w:ascii="Arial" w:hAnsi="Arial"/>
          <w:snapToGrid/>
          <w:sz w:val="22"/>
          <w:szCs w:val="22"/>
        </w:rPr>
        <w:t xml:space="preserve">Employeur : </w:t>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r>
        <w:rPr>
          <w:rFonts w:ascii="Arial" w:hAnsi="Arial"/>
          <w:sz w:val="22"/>
          <w:szCs w:val="22"/>
        </w:rPr>
        <w:tab/>
      </w:r>
      <w:r>
        <w:rPr>
          <w:rFonts w:ascii="Arial" w:hAnsi="Arial"/>
          <w:sz w:val="22"/>
          <w:szCs w:val="22"/>
        </w:rPr>
        <w:tab/>
      </w:r>
      <w:r>
        <w:rPr>
          <w:rFonts w:ascii="Arial" w:hAnsi="Arial"/>
          <w:snapToGrid/>
          <w:sz w:val="22"/>
          <w:szCs w:val="22"/>
        </w:rPr>
        <w:t>Unité/zone/programme :</w:t>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p>
    <w:p w14:paraId="4877B2C4" w14:textId="77777777" w:rsidR="00A75342" w:rsidRPr="00784359" w:rsidRDefault="00A75342" w:rsidP="005E58AB">
      <w:pPr>
        <w:widowControl/>
        <w:tabs>
          <w:tab w:val="left" w:pos="2880"/>
          <w:tab w:val="left" w:pos="4680"/>
          <w:tab w:val="left" w:pos="8640"/>
          <w:tab w:val="left" w:pos="10800"/>
        </w:tabs>
        <w:spacing w:before="60" w:after="60"/>
        <w:rPr>
          <w:rFonts w:ascii="Arial" w:hAnsi="Arial" w:cs="Arial"/>
          <w:snapToGrid/>
          <w:sz w:val="10"/>
          <w:szCs w:val="22"/>
        </w:rPr>
      </w:pPr>
    </w:p>
    <w:p w14:paraId="3311E13F" w14:textId="77777777" w:rsidR="003B77AD" w:rsidRPr="00784359" w:rsidRDefault="003B77AD" w:rsidP="005E58AB">
      <w:pPr>
        <w:widowControl/>
        <w:tabs>
          <w:tab w:val="left" w:pos="2880"/>
          <w:tab w:val="left" w:pos="4680"/>
          <w:tab w:val="left" w:pos="8640"/>
          <w:tab w:val="left" w:pos="10800"/>
        </w:tabs>
        <w:spacing w:before="60" w:after="60"/>
        <w:rPr>
          <w:rFonts w:ascii="Arial" w:hAnsi="Arial" w:cs="Arial"/>
          <w:snapToGrid/>
          <w:sz w:val="22"/>
          <w:szCs w:val="22"/>
        </w:rPr>
      </w:pPr>
      <w:r>
        <w:rPr>
          <w:rFonts w:ascii="Arial" w:hAnsi="Arial"/>
          <w:snapToGrid/>
          <w:sz w:val="22"/>
          <w:szCs w:val="22"/>
        </w:rPr>
        <w:t xml:space="preserve">Date </w:t>
      </w:r>
      <w:r>
        <w:rPr>
          <w:rFonts w:ascii="Arial" w:hAnsi="Arial"/>
          <w:sz w:val="22"/>
          <w:szCs w:val="22"/>
        </w:rPr>
        <w:t>de l’événement :</w:t>
      </w:r>
      <w:r>
        <w:rPr>
          <w:rFonts w:ascii="Arial" w:hAnsi="Arial"/>
          <w:snapToGrid/>
          <w:sz w:val="22"/>
          <w:szCs w:val="22"/>
        </w:rPr>
        <w:t xml:space="preserve">  </w:t>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r>
        <w:rPr>
          <w:rFonts w:ascii="Arial" w:hAnsi="Arial"/>
          <w:sz w:val="22"/>
          <w:szCs w:val="22"/>
        </w:rPr>
        <w:tab/>
        <w:t>Heure :</w:t>
      </w:r>
      <w:r>
        <w:rPr>
          <w:rFonts w:ascii="Arial" w:hAnsi="Arial"/>
          <w:snapToGrid/>
          <w:sz w:val="22"/>
          <w:szCs w:val="22"/>
        </w:rPr>
        <w:t xml:space="preserve"> </w:t>
      </w:r>
      <w:r w:rsidR="00626703" w:rsidRPr="00784359">
        <w:rPr>
          <w:rFonts w:ascii="Arial" w:hAnsi="Arial" w:cs="Arial"/>
          <w:sz w:val="22"/>
          <w:szCs w:val="22"/>
          <w:u w:val="single"/>
        </w:rPr>
        <w:fldChar w:fldCharType="begin" w:fldLock="1">
          <w:ffData>
            <w:name w:val="Text1"/>
            <w:enabled/>
            <w:calcOnExit w:val="0"/>
            <w:textInput/>
          </w:ffData>
        </w:fldChar>
      </w:r>
      <w:r w:rsidR="00626703" w:rsidRPr="00784359">
        <w:rPr>
          <w:rFonts w:ascii="Arial" w:hAnsi="Arial" w:cs="Arial"/>
          <w:sz w:val="22"/>
          <w:szCs w:val="22"/>
          <w:u w:val="single"/>
        </w:rPr>
        <w:instrText xml:space="preserve"> FORMTEXT </w:instrText>
      </w:r>
      <w:r w:rsidR="00626703" w:rsidRPr="00784359">
        <w:rPr>
          <w:rFonts w:ascii="Arial" w:hAnsi="Arial" w:cs="Arial"/>
          <w:sz w:val="22"/>
          <w:szCs w:val="22"/>
          <w:u w:val="single"/>
        </w:rPr>
      </w:r>
      <w:r w:rsidR="00626703" w:rsidRPr="00784359">
        <w:rPr>
          <w:rFonts w:ascii="Arial" w:hAnsi="Arial" w:cs="Arial"/>
          <w:sz w:val="22"/>
          <w:szCs w:val="22"/>
          <w:u w:val="single"/>
        </w:rPr>
        <w:fldChar w:fldCharType="separate"/>
      </w:r>
      <w:r>
        <w:rPr>
          <w:rFonts w:ascii="Arial" w:hAnsi="Arial"/>
          <w:sz w:val="22"/>
          <w:szCs w:val="22"/>
          <w:u w:val="single"/>
        </w:rPr>
        <w:t>     </w:t>
      </w:r>
      <w:r w:rsidR="00626703" w:rsidRPr="00784359">
        <w:rPr>
          <w:rFonts w:ascii="Arial" w:hAnsi="Arial" w:cs="Arial"/>
          <w:sz w:val="22"/>
          <w:szCs w:val="22"/>
          <w:u w:val="single"/>
        </w:rPr>
        <w:fldChar w:fldCharType="end"/>
      </w:r>
      <w:r>
        <w:rPr>
          <w:rFonts w:ascii="Arial" w:hAnsi="Arial"/>
          <w:sz w:val="22"/>
          <w:szCs w:val="22"/>
        </w:rPr>
        <w:t xml:space="preserve">  </w:t>
      </w:r>
      <w:r>
        <w:rPr>
          <w:rFonts w:ascii="Arial" w:hAnsi="Arial"/>
          <w:sz w:val="22"/>
          <w:szCs w:val="22"/>
        </w:rPr>
        <w:tab/>
      </w:r>
      <w:r>
        <w:rPr>
          <w:rFonts w:ascii="Arial" w:hAnsi="Arial"/>
          <w:snapToGrid/>
          <w:sz w:val="22"/>
          <w:szCs w:val="22"/>
        </w:rPr>
        <w:t xml:space="preserve">Quart de travail de 7,5 h Quart de travail de 11,25 h </w:t>
      </w:r>
      <w:sdt>
        <w:sdtPr>
          <w:rPr>
            <w:rFonts w:ascii="Arial" w:hAnsi="Arial" w:cs="Arial"/>
            <w:snapToGrid/>
            <w:sz w:val="22"/>
            <w:szCs w:val="22"/>
          </w:rPr>
          <w:id w:val="-2059072052"/>
          <w14:checkbox>
            <w14:checked w14:val="0"/>
            <w14:checkedState w14:val="2612" w14:font="MS Gothic"/>
            <w14:uncheckedState w14:val="2610" w14:font="MS Gothic"/>
          </w14:checkbox>
        </w:sdtPr>
        <w:sdtEndPr/>
        <w:sdtContent>
          <w:r w:rsidRPr="00784359">
            <w:rPr>
              <w:rFonts w:ascii="MS Gothic" w:eastAsia="MS Gothic" w:hAnsi="MS Gothic" w:cs="Arial" w:hint="eastAsia"/>
              <w:snapToGrid/>
              <w:sz w:val="22"/>
              <w:szCs w:val="22"/>
            </w:rPr>
            <w:t>☐</w:t>
          </w:r>
        </w:sdtContent>
      </w:sdt>
      <w:r>
        <w:rPr>
          <w:rFonts w:ascii="Arial" w:hAnsi="Arial"/>
          <w:snapToGrid/>
          <w:sz w:val="22"/>
          <w:szCs w:val="22"/>
        </w:rPr>
        <w:t xml:space="preserve"> Autre </w:t>
      </w:r>
      <w:r w:rsidR="000868E8" w:rsidRPr="00784359">
        <w:rPr>
          <w:rFonts w:ascii="Arial" w:hAnsi="Arial" w:cs="Arial"/>
          <w:sz w:val="22"/>
          <w:szCs w:val="22"/>
          <w:u w:val="single"/>
        </w:rPr>
        <w:fldChar w:fldCharType="begin" w:fldLock="1">
          <w:ffData>
            <w:name w:val="Text1"/>
            <w:enabled/>
            <w:calcOnExit w:val="0"/>
            <w:textInput/>
          </w:ffData>
        </w:fldChar>
      </w:r>
      <w:r w:rsidR="000868E8" w:rsidRPr="00784359">
        <w:rPr>
          <w:rFonts w:ascii="Arial" w:hAnsi="Arial" w:cs="Arial"/>
          <w:sz w:val="22"/>
          <w:szCs w:val="22"/>
          <w:u w:val="single"/>
        </w:rPr>
        <w:instrText xml:space="preserve"> FORMTEXT </w:instrText>
      </w:r>
      <w:r w:rsidR="000868E8" w:rsidRPr="00784359">
        <w:rPr>
          <w:rFonts w:ascii="Arial" w:hAnsi="Arial" w:cs="Arial"/>
          <w:sz w:val="22"/>
          <w:szCs w:val="22"/>
          <w:u w:val="single"/>
        </w:rPr>
      </w:r>
      <w:r w:rsidR="000868E8" w:rsidRPr="00784359">
        <w:rPr>
          <w:rFonts w:ascii="Arial" w:hAnsi="Arial" w:cs="Arial"/>
          <w:sz w:val="22"/>
          <w:szCs w:val="22"/>
          <w:u w:val="single"/>
        </w:rPr>
        <w:fldChar w:fldCharType="separate"/>
      </w:r>
      <w:r>
        <w:rPr>
          <w:rFonts w:ascii="Arial" w:hAnsi="Arial"/>
          <w:sz w:val="22"/>
          <w:szCs w:val="22"/>
          <w:u w:val="single"/>
        </w:rPr>
        <w:t>     </w:t>
      </w:r>
      <w:r w:rsidR="000868E8" w:rsidRPr="00784359">
        <w:rPr>
          <w:rFonts w:ascii="Arial" w:hAnsi="Arial" w:cs="Arial"/>
          <w:sz w:val="22"/>
          <w:szCs w:val="22"/>
          <w:u w:val="single"/>
        </w:rPr>
        <w:fldChar w:fldCharType="end"/>
      </w:r>
    </w:p>
    <w:p w14:paraId="4FFAF1C5" w14:textId="77777777" w:rsidR="00A75342" w:rsidRPr="00784359" w:rsidRDefault="00A75342" w:rsidP="00D05DEC">
      <w:pPr>
        <w:widowControl/>
        <w:rPr>
          <w:rFonts w:ascii="Arial" w:hAnsi="Arial" w:cs="Arial"/>
          <w:sz w:val="10"/>
          <w:szCs w:val="22"/>
        </w:rPr>
      </w:pPr>
    </w:p>
    <w:p w14:paraId="691A0222" w14:textId="77777777" w:rsidR="00626703" w:rsidRPr="00784359" w:rsidRDefault="0018568B" w:rsidP="005E58AB">
      <w:pPr>
        <w:widowControl/>
        <w:tabs>
          <w:tab w:val="left" w:pos="4320"/>
          <w:tab w:val="right" w:pos="9540"/>
          <w:tab w:val="left" w:pos="10800"/>
        </w:tabs>
        <w:spacing w:before="60" w:after="60"/>
        <w:ind w:right="-187"/>
        <w:rPr>
          <w:rFonts w:ascii="Arial" w:hAnsi="Arial" w:cs="Arial"/>
          <w:sz w:val="22"/>
          <w:szCs w:val="22"/>
        </w:rPr>
      </w:pPr>
      <w:r>
        <w:rPr>
          <w:rFonts w:ascii="Arial" w:hAnsi="Arial"/>
          <w:sz w:val="22"/>
          <w:szCs w:val="22"/>
        </w:rPr>
        <w:tab/>
      </w:r>
      <w:r>
        <w:rPr>
          <w:rFonts w:ascii="Arial" w:hAnsi="Arial"/>
          <w:sz w:val="22"/>
          <w:szCs w:val="22"/>
        </w:rPr>
        <w:tab/>
        <w:t>Date/</w:t>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p>
    <w:p w14:paraId="25D0BDF3" w14:textId="77777777" w:rsidR="0018568B" w:rsidRPr="00784359" w:rsidRDefault="00B90931" w:rsidP="005E58AB">
      <w:pPr>
        <w:widowControl/>
        <w:tabs>
          <w:tab w:val="left" w:pos="4320"/>
          <w:tab w:val="right" w:pos="9540"/>
          <w:tab w:val="left" w:pos="10800"/>
        </w:tabs>
        <w:spacing w:before="60" w:after="60"/>
        <w:ind w:right="-187"/>
        <w:rPr>
          <w:rFonts w:ascii="Arial" w:hAnsi="Arial" w:cs="Arial"/>
          <w:sz w:val="22"/>
          <w:szCs w:val="22"/>
          <w:u w:val="single"/>
        </w:rPr>
      </w:pPr>
      <w:r>
        <w:rPr>
          <w:rFonts w:ascii="Arial" w:hAnsi="Arial"/>
          <w:snapToGrid/>
          <w:sz w:val="22"/>
          <w:szCs w:val="22"/>
        </w:rPr>
        <w:t xml:space="preserve">Nom du superviseur/personnel infirmier responsable :  </w:t>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r>
        <w:tab/>
      </w:r>
      <w:r>
        <w:tab/>
      </w:r>
      <w:r>
        <w:rPr>
          <w:rFonts w:ascii="Arial" w:hAnsi="Arial"/>
          <w:sz w:val="22"/>
          <w:szCs w:val="22"/>
        </w:rPr>
        <w:t>Heure de l’avis :</w:t>
      </w:r>
      <w:r>
        <w:t xml:space="preserve"> </w:t>
      </w:r>
      <w:r w:rsidR="0018568B" w:rsidRPr="00784359">
        <w:rPr>
          <w:rFonts w:ascii="Arial" w:hAnsi="Arial" w:cs="Arial"/>
          <w:sz w:val="22"/>
          <w:szCs w:val="22"/>
          <w:u w:val="single"/>
        </w:rPr>
        <w:fldChar w:fldCharType="begin" w:fldLock="1">
          <w:ffData>
            <w:name w:val="Text1"/>
            <w:enabled/>
            <w:calcOnExit w:val="0"/>
            <w:textInput/>
          </w:ffData>
        </w:fldChar>
      </w:r>
      <w:r w:rsidR="0018568B" w:rsidRPr="00784359">
        <w:rPr>
          <w:rFonts w:ascii="Arial" w:hAnsi="Arial" w:cs="Arial"/>
          <w:sz w:val="22"/>
          <w:szCs w:val="22"/>
          <w:u w:val="single"/>
        </w:rPr>
        <w:instrText xml:space="preserve"> FORMTEXT </w:instrText>
      </w:r>
      <w:r w:rsidR="0018568B" w:rsidRPr="00784359">
        <w:rPr>
          <w:rFonts w:ascii="Arial" w:hAnsi="Arial" w:cs="Arial"/>
          <w:sz w:val="22"/>
          <w:szCs w:val="22"/>
          <w:u w:val="single"/>
        </w:rPr>
      </w:r>
      <w:r w:rsidR="0018568B" w:rsidRPr="00784359">
        <w:rPr>
          <w:rFonts w:ascii="Arial" w:hAnsi="Arial" w:cs="Arial"/>
          <w:sz w:val="22"/>
          <w:szCs w:val="22"/>
          <w:u w:val="single"/>
        </w:rPr>
        <w:fldChar w:fldCharType="separate"/>
      </w:r>
      <w:r>
        <w:rPr>
          <w:rFonts w:ascii="Arial" w:hAnsi="Arial"/>
          <w:sz w:val="22"/>
          <w:szCs w:val="22"/>
          <w:u w:val="single"/>
        </w:rPr>
        <w:t>     </w:t>
      </w:r>
      <w:r w:rsidR="0018568B" w:rsidRPr="00784359">
        <w:rPr>
          <w:rFonts w:ascii="Arial" w:hAnsi="Arial" w:cs="Arial"/>
          <w:sz w:val="22"/>
          <w:szCs w:val="22"/>
          <w:u w:val="single"/>
        </w:rPr>
        <w:fldChar w:fldCharType="end"/>
      </w:r>
    </w:p>
    <w:p w14:paraId="5413E6D2" w14:textId="77777777" w:rsidR="00A75342" w:rsidRPr="00784359" w:rsidRDefault="00A75342" w:rsidP="00D05DEC">
      <w:pPr>
        <w:widowControl/>
        <w:rPr>
          <w:rFonts w:ascii="Arial" w:hAnsi="Arial" w:cs="Arial"/>
          <w:snapToGrid/>
          <w:sz w:val="10"/>
          <w:szCs w:val="22"/>
        </w:rPr>
      </w:pPr>
    </w:p>
    <w:p w14:paraId="1A8AF470" w14:textId="77777777" w:rsidR="00054D83" w:rsidRPr="00F20FF5" w:rsidRDefault="00054D83" w:rsidP="005E58AB">
      <w:pPr>
        <w:widowControl/>
        <w:tabs>
          <w:tab w:val="left" w:pos="4320"/>
          <w:tab w:val="right" w:pos="9360"/>
          <w:tab w:val="left" w:pos="10800"/>
        </w:tabs>
        <w:spacing w:before="60" w:after="60"/>
        <w:rPr>
          <w:rFonts w:ascii="Arial" w:hAnsi="Arial" w:cs="Arial"/>
          <w:bCs/>
          <w:sz w:val="22"/>
          <w:szCs w:val="22"/>
          <w:u w:val="single"/>
        </w:rPr>
      </w:pPr>
      <w:r>
        <w:rPr>
          <w:rFonts w:ascii="Arial" w:hAnsi="Arial"/>
          <w:bCs/>
          <w:snapToGrid/>
          <w:sz w:val="22"/>
          <w:szCs w:val="22"/>
        </w:rPr>
        <w:t xml:space="preserve">Gestionnaire/remplaçant avisé :  </w:t>
      </w:r>
      <w:r w:rsidRPr="00F20FF5">
        <w:rPr>
          <w:rFonts w:ascii="Arial" w:hAnsi="Arial" w:cs="Arial"/>
          <w:bCs/>
          <w:sz w:val="22"/>
          <w:szCs w:val="22"/>
          <w:u w:val="single"/>
        </w:rPr>
        <w:fldChar w:fldCharType="begin" w:fldLock="1">
          <w:ffData>
            <w:name w:val="Text1"/>
            <w:enabled/>
            <w:calcOnExit w:val="0"/>
            <w:textInput/>
          </w:ffData>
        </w:fldChar>
      </w:r>
      <w:r w:rsidRPr="00F20FF5">
        <w:rPr>
          <w:rFonts w:ascii="Arial" w:hAnsi="Arial" w:cs="Arial"/>
          <w:bCs/>
          <w:sz w:val="22"/>
          <w:szCs w:val="22"/>
          <w:u w:val="single"/>
        </w:rPr>
        <w:instrText xml:space="preserve"> FORMTEXT </w:instrText>
      </w:r>
      <w:r w:rsidRPr="00F20FF5">
        <w:rPr>
          <w:rFonts w:ascii="Arial" w:hAnsi="Arial" w:cs="Arial"/>
          <w:bCs/>
          <w:sz w:val="22"/>
          <w:szCs w:val="22"/>
          <w:u w:val="single"/>
        </w:rPr>
      </w:r>
      <w:r w:rsidRPr="00F20FF5">
        <w:rPr>
          <w:rFonts w:ascii="Arial" w:hAnsi="Arial" w:cs="Arial"/>
          <w:bCs/>
          <w:sz w:val="22"/>
          <w:szCs w:val="22"/>
          <w:u w:val="single"/>
        </w:rPr>
        <w:fldChar w:fldCharType="separate"/>
      </w:r>
      <w:r>
        <w:rPr>
          <w:rFonts w:ascii="Arial" w:hAnsi="Arial"/>
          <w:bCs/>
          <w:sz w:val="22"/>
          <w:szCs w:val="22"/>
          <w:u w:val="single"/>
        </w:rPr>
        <w:t>     </w:t>
      </w:r>
      <w:r w:rsidRPr="00F20FF5">
        <w:rPr>
          <w:rFonts w:ascii="Arial" w:hAnsi="Arial" w:cs="Arial"/>
          <w:bCs/>
          <w:sz w:val="22"/>
          <w:szCs w:val="22"/>
          <w:u w:val="single"/>
        </w:rPr>
        <w:fldChar w:fldCharType="end"/>
      </w:r>
      <w:r>
        <w:rPr>
          <w:rFonts w:ascii="Arial" w:hAnsi="Arial"/>
          <w:bCs/>
          <w:sz w:val="22"/>
          <w:szCs w:val="22"/>
        </w:rPr>
        <w:t xml:space="preserve">  Date :  </w:t>
      </w:r>
      <w:r w:rsidRPr="00F20FF5">
        <w:rPr>
          <w:rFonts w:ascii="Arial" w:hAnsi="Arial" w:cs="Arial"/>
          <w:bCs/>
          <w:sz w:val="22"/>
          <w:szCs w:val="22"/>
          <w:u w:val="single"/>
        </w:rPr>
        <w:fldChar w:fldCharType="begin" w:fldLock="1">
          <w:ffData>
            <w:name w:val="Text1"/>
            <w:enabled/>
            <w:calcOnExit w:val="0"/>
            <w:textInput/>
          </w:ffData>
        </w:fldChar>
      </w:r>
      <w:r w:rsidRPr="00F20FF5">
        <w:rPr>
          <w:rFonts w:ascii="Arial" w:hAnsi="Arial" w:cs="Arial"/>
          <w:bCs/>
          <w:sz w:val="22"/>
          <w:szCs w:val="22"/>
          <w:u w:val="single"/>
        </w:rPr>
        <w:instrText xml:space="preserve"> FORMTEXT </w:instrText>
      </w:r>
      <w:r w:rsidRPr="00F20FF5">
        <w:rPr>
          <w:rFonts w:ascii="Arial" w:hAnsi="Arial" w:cs="Arial"/>
          <w:bCs/>
          <w:sz w:val="22"/>
          <w:szCs w:val="22"/>
          <w:u w:val="single"/>
        </w:rPr>
      </w:r>
      <w:r w:rsidRPr="00F20FF5">
        <w:rPr>
          <w:rFonts w:ascii="Arial" w:hAnsi="Arial" w:cs="Arial"/>
          <w:bCs/>
          <w:sz w:val="22"/>
          <w:szCs w:val="22"/>
          <w:u w:val="single"/>
        </w:rPr>
        <w:fldChar w:fldCharType="separate"/>
      </w:r>
      <w:r>
        <w:rPr>
          <w:rFonts w:ascii="Arial" w:hAnsi="Arial"/>
          <w:bCs/>
          <w:sz w:val="22"/>
          <w:szCs w:val="22"/>
          <w:u w:val="single"/>
        </w:rPr>
        <w:t>     </w:t>
      </w:r>
      <w:r w:rsidRPr="00F20FF5">
        <w:rPr>
          <w:rFonts w:ascii="Arial" w:hAnsi="Arial" w:cs="Arial"/>
          <w:bCs/>
          <w:sz w:val="22"/>
          <w:szCs w:val="22"/>
          <w:u w:val="single"/>
        </w:rPr>
        <w:fldChar w:fldCharType="end"/>
      </w:r>
      <w:r>
        <w:rPr>
          <w:rFonts w:ascii="Arial" w:hAnsi="Arial"/>
          <w:bCs/>
          <w:sz w:val="22"/>
          <w:szCs w:val="22"/>
        </w:rPr>
        <w:t xml:space="preserve"> Heure : </w:t>
      </w:r>
      <w:r w:rsidRPr="00F20FF5">
        <w:rPr>
          <w:rFonts w:ascii="Arial" w:hAnsi="Arial" w:cs="Arial"/>
          <w:bCs/>
          <w:sz w:val="22"/>
          <w:szCs w:val="22"/>
          <w:u w:val="single"/>
        </w:rPr>
        <w:fldChar w:fldCharType="begin" w:fldLock="1">
          <w:ffData>
            <w:name w:val="Text1"/>
            <w:enabled/>
            <w:calcOnExit w:val="0"/>
            <w:textInput/>
          </w:ffData>
        </w:fldChar>
      </w:r>
      <w:r w:rsidRPr="00F20FF5">
        <w:rPr>
          <w:rFonts w:ascii="Arial" w:hAnsi="Arial" w:cs="Arial"/>
          <w:bCs/>
          <w:sz w:val="22"/>
          <w:szCs w:val="22"/>
          <w:u w:val="single"/>
        </w:rPr>
        <w:instrText xml:space="preserve"> FORMTEXT </w:instrText>
      </w:r>
      <w:r w:rsidRPr="00F20FF5">
        <w:rPr>
          <w:rFonts w:ascii="Arial" w:hAnsi="Arial" w:cs="Arial"/>
          <w:bCs/>
          <w:sz w:val="22"/>
          <w:szCs w:val="22"/>
          <w:u w:val="single"/>
        </w:rPr>
      </w:r>
      <w:r w:rsidRPr="00F20FF5">
        <w:rPr>
          <w:rFonts w:ascii="Arial" w:hAnsi="Arial" w:cs="Arial"/>
          <w:bCs/>
          <w:sz w:val="22"/>
          <w:szCs w:val="22"/>
          <w:u w:val="single"/>
        </w:rPr>
        <w:fldChar w:fldCharType="separate"/>
      </w:r>
      <w:r>
        <w:rPr>
          <w:rFonts w:ascii="Arial" w:hAnsi="Arial"/>
          <w:bCs/>
          <w:sz w:val="22"/>
          <w:szCs w:val="22"/>
          <w:u w:val="single"/>
        </w:rPr>
        <w:t>     </w:t>
      </w:r>
      <w:r w:rsidRPr="00F20FF5">
        <w:rPr>
          <w:rFonts w:ascii="Arial" w:hAnsi="Arial" w:cs="Arial"/>
          <w:bCs/>
          <w:sz w:val="22"/>
          <w:szCs w:val="22"/>
          <w:u w:val="single"/>
        </w:rPr>
        <w:fldChar w:fldCharType="end"/>
      </w:r>
    </w:p>
    <w:tbl>
      <w:tblPr>
        <w:tblStyle w:val="TableGrid"/>
        <w:tblW w:w="11065" w:type="dxa"/>
        <w:tblLook w:val="04A0" w:firstRow="1" w:lastRow="0" w:firstColumn="1" w:lastColumn="0" w:noHBand="0" w:noVBand="1"/>
      </w:tblPr>
      <w:tblGrid>
        <w:gridCol w:w="11065"/>
      </w:tblGrid>
      <w:tr w:rsidR="00404D5C" w:rsidRPr="00784359" w14:paraId="4E7FFC27" w14:textId="77777777" w:rsidTr="00F93256">
        <w:trPr>
          <w:trHeight w:val="246"/>
        </w:trPr>
        <w:tc>
          <w:tcPr>
            <w:tcW w:w="11065" w:type="dxa"/>
            <w:shd w:val="clear" w:color="auto" w:fill="EDEDED" w:themeFill="accent3" w:themeFillTint="33"/>
          </w:tcPr>
          <w:p w14:paraId="5FD0209C" w14:textId="77777777" w:rsidR="00323215" w:rsidRPr="00784359" w:rsidRDefault="00323215" w:rsidP="005E58AB">
            <w:pPr>
              <w:keepNext/>
              <w:widowControl/>
              <w:spacing w:before="60" w:after="60"/>
              <w:ind w:right="-473"/>
              <w:rPr>
                <w:rFonts w:ascii="Arial" w:hAnsi="Arial" w:cs="Arial"/>
              </w:rPr>
            </w:pPr>
            <w:r>
              <w:rPr>
                <w:rFonts w:ascii="Arial" w:hAnsi="Arial"/>
                <w:b/>
                <w:snapToGrid/>
                <w:sz w:val="22"/>
                <w:szCs w:val="22"/>
              </w:rPr>
              <w:t>SECTION 2 : CONDITIONS DE TRAVAIL</w:t>
            </w:r>
          </w:p>
        </w:tc>
      </w:tr>
    </w:tbl>
    <w:p w14:paraId="1EF94B32" w14:textId="77777777" w:rsidR="00942A37" w:rsidRPr="00784359" w:rsidRDefault="00BD2E4C" w:rsidP="005E58AB">
      <w:pPr>
        <w:widowControl/>
        <w:spacing w:before="60" w:after="60"/>
        <w:ind w:right="108"/>
        <w:jc w:val="both"/>
        <w:rPr>
          <w:rFonts w:ascii="Arial" w:hAnsi="Arial" w:cs="Arial"/>
          <w:sz w:val="22"/>
          <w:szCs w:val="22"/>
        </w:rPr>
      </w:pPr>
      <w:r>
        <w:rPr>
          <w:rFonts w:ascii="Arial" w:hAnsi="Arial"/>
          <w:sz w:val="22"/>
          <w:szCs w:val="22"/>
        </w:rPr>
        <w:t xml:space="preserve">Afin </w:t>
      </w:r>
      <w:r>
        <w:rPr>
          <w:rFonts w:ascii="Arial" w:hAnsi="Arial"/>
          <w:snapToGrid/>
          <w:sz w:val="22"/>
          <w:szCs w:val="22"/>
        </w:rPr>
        <w:t>de</w:t>
      </w:r>
      <w:r>
        <w:rPr>
          <w:rFonts w:ascii="Arial" w:hAnsi="Arial"/>
          <w:sz w:val="22"/>
          <w:szCs w:val="22"/>
        </w:rPr>
        <w:t xml:space="preserve"> résoudre efficacement les </w:t>
      </w:r>
      <w:r>
        <w:rPr>
          <w:rFonts w:ascii="Arial" w:hAnsi="Arial"/>
          <w:snapToGrid/>
          <w:sz w:val="22"/>
          <w:szCs w:val="22"/>
        </w:rPr>
        <w:t>problèmes liés</w:t>
      </w:r>
      <w:r>
        <w:rPr>
          <w:rFonts w:ascii="Arial" w:hAnsi="Arial"/>
          <w:sz w:val="22"/>
          <w:szCs w:val="22"/>
        </w:rPr>
        <w:t xml:space="preserve"> à la charge de travail, veuillez fournir des détails sur les conditions de travail </w:t>
      </w:r>
      <w:r>
        <w:rPr>
          <w:rFonts w:ascii="Arial" w:hAnsi="Arial"/>
          <w:bCs/>
          <w:sz w:val="22"/>
          <w:szCs w:val="22"/>
          <w:u w:val="single"/>
        </w:rPr>
        <w:t>au moment de l’événement</w:t>
      </w:r>
      <w:r>
        <w:rPr>
          <w:rFonts w:ascii="Arial" w:hAnsi="Arial"/>
          <w:sz w:val="22"/>
          <w:szCs w:val="22"/>
        </w:rPr>
        <w:t xml:space="preserve"> en fournissant les renseignements suivants :</w:t>
      </w:r>
    </w:p>
    <w:p w14:paraId="5CC68DA3" w14:textId="77777777" w:rsidR="00BD2E4C" w:rsidRPr="00784359" w:rsidRDefault="00A051E7" w:rsidP="009138B2">
      <w:pPr>
        <w:widowControl/>
        <w:tabs>
          <w:tab w:val="left" w:pos="2790"/>
          <w:tab w:val="left" w:pos="4050"/>
          <w:tab w:val="left" w:pos="6210"/>
          <w:tab w:val="right" w:pos="11070"/>
        </w:tabs>
        <w:spacing w:before="60" w:after="60"/>
        <w:ind w:right="-360"/>
        <w:jc w:val="both"/>
        <w:rPr>
          <w:rFonts w:ascii="Arial" w:hAnsi="Arial" w:cs="Arial"/>
          <w:sz w:val="22"/>
          <w:szCs w:val="22"/>
          <w:u w:val="single"/>
        </w:rPr>
      </w:pPr>
      <w:r>
        <w:rPr>
          <w:rFonts w:ascii="Arial" w:hAnsi="Arial"/>
          <w:snapToGrid/>
          <w:sz w:val="22"/>
          <w:szCs w:val="22"/>
        </w:rPr>
        <w:t>Effectif prévu :</w:t>
      </w:r>
      <w:r>
        <w:rPr>
          <w:rFonts w:ascii="Arial" w:hAnsi="Arial"/>
          <w:snapToGrid/>
          <w:sz w:val="22"/>
          <w:szCs w:val="22"/>
        </w:rPr>
        <w:tab/>
        <w:t xml:space="preserve">IA </w:t>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r>
        <w:rPr>
          <w:rFonts w:ascii="Arial" w:hAnsi="Arial"/>
          <w:sz w:val="22"/>
          <w:szCs w:val="22"/>
        </w:rPr>
        <w:tab/>
        <w:t xml:space="preserve">IAI </w:t>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r>
        <w:rPr>
          <w:rFonts w:ascii="Arial" w:hAnsi="Arial"/>
          <w:sz w:val="22"/>
          <w:szCs w:val="22"/>
        </w:rPr>
        <w:tab/>
        <w:t xml:space="preserve">Commis d’unité </w:t>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r>
        <w:rPr>
          <w:rFonts w:ascii="Arial" w:hAnsi="Arial"/>
          <w:sz w:val="22"/>
          <w:szCs w:val="22"/>
        </w:rPr>
        <w:tab/>
        <w:t xml:space="preserve">Préposés aux bénéficiaires </w:t>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p>
    <w:p w14:paraId="48348333" w14:textId="77777777" w:rsidR="00957693" w:rsidRPr="00784359" w:rsidRDefault="00957693" w:rsidP="009138B2">
      <w:pPr>
        <w:widowControl/>
        <w:tabs>
          <w:tab w:val="left" w:pos="2790"/>
          <w:tab w:val="left" w:pos="4050"/>
          <w:tab w:val="left" w:pos="6210"/>
          <w:tab w:val="right" w:pos="11070"/>
        </w:tabs>
        <w:spacing w:before="60" w:after="60"/>
        <w:ind w:right="-360"/>
        <w:jc w:val="both"/>
        <w:rPr>
          <w:rFonts w:ascii="Arial" w:hAnsi="Arial" w:cs="Arial"/>
          <w:snapToGrid/>
          <w:sz w:val="22"/>
          <w:szCs w:val="22"/>
        </w:rPr>
      </w:pPr>
      <w:r>
        <w:rPr>
          <w:rFonts w:ascii="Arial" w:hAnsi="Arial"/>
          <w:snapToGrid/>
          <w:sz w:val="22"/>
          <w:szCs w:val="22"/>
        </w:rPr>
        <w:t>Effectif actuel :</w:t>
      </w:r>
      <w:r>
        <w:rPr>
          <w:rFonts w:ascii="Arial" w:hAnsi="Arial"/>
          <w:snapToGrid/>
          <w:sz w:val="22"/>
          <w:szCs w:val="22"/>
        </w:rPr>
        <w:tab/>
        <w:t xml:space="preserve">IA </w:t>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r>
        <w:rPr>
          <w:rFonts w:ascii="Arial" w:hAnsi="Arial"/>
          <w:sz w:val="22"/>
          <w:szCs w:val="22"/>
        </w:rPr>
        <w:tab/>
        <w:t xml:space="preserve">IAI </w:t>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r>
        <w:rPr>
          <w:rFonts w:ascii="Arial" w:hAnsi="Arial"/>
          <w:sz w:val="22"/>
          <w:szCs w:val="22"/>
        </w:rPr>
        <w:tab/>
        <w:t xml:space="preserve">Commis d’unité </w:t>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r>
        <w:rPr>
          <w:rFonts w:ascii="Arial" w:hAnsi="Arial"/>
          <w:sz w:val="22"/>
          <w:szCs w:val="22"/>
        </w:rPr>
        <w:tab/>
        <w:t xml:space="preserve">Préposés aux bénéficiaires </w:t>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p>
    <w:p w14:paraId="219A2554" w14:textId="5EC23628" w:rsidR="00957693" w:rsidRPr="00784359" w:rsidRDefault="00957693" w:rsidP="007B3241">
      <w:pPr>
        <w:widowControl/>
        <w:tabs>
          <w:tab w:val="left" w:pos="4050"/>
          <w:tab w:val="left" w:pos="6210"/>
          <w:tab w:val="right" w:pos="11070"/>
        </w:tabs>
        <w:spacing w:before="60" w:after="60"/>
        <w:ind w:right="-360"/>
        <w:jc w:val="both"/>
        <w:rPr>
          <w:rFonts w:ascii="Arial" w:hAnsi="Arial" w:cs="Arial"/>
          <w:sz w:val="22"/>
          <w:szCs w:val="22"/>
          <w:u w:val="single"/>
        </w:rPr>
      </w:pPr>
      <w:r>
        <w:rPr>
          <w:rFonts w:ascii="Arial" w:hAnsi="Arial"/>
          <w:snapToGrid/>
          <w:sz w:val="22"/>
          <w:szCs w:val="22"/>
        </w:rPr>
        <w:t>Présence d’IA provenant d’une agence/liste de rappel :</w:t>
      </w:r>
      <w:r>
        <w:rPr>
          <w:rFonts w:ascii="Arial" w:hAnsi="Arial"/>
          <w:snapToGrid/>
          <w:sz w:val="22"/>
          <w:szCs w:val="22"/>
        </w:rPr>
        <w:tab/>
      </w:r>
      <w:r>
        <w:rPr>
          <w:rFonts w:ascii="Arial" w:hAnsi="Arial"/>
          <w:sz w:val="22"/>
          <w:szCs w:val="22"/>
        </w:rPr>
        <w:t xml:space="preserve">Oui </w:t>
      </w:r>
      <w:sdt>
        <w:sdtPr>
          <w:rPr>
            <w:rFonts w:ascii="Arial" w:hAnsi="Arial" w:cs="Arial"/>
            <w:snapToGrid/>
            <w:sz w:val="22"/>
            <w:szCs w:val="22"/>
          </w:rPr>
          <w:id w:val="1267430561"/>
          <w14:checkbox>
            <w14:checked w14:val="0"/>
            <w14:checkedState w14:val="2612" w14:font="MS Gothic"/>
            <w14:uncheckedState w14:val="2610" w14:font="MS Gothic"/>
          </w14:checkbox>
        </w:sdtPr>
        <w:sdtEndPr/>
        <w:sdtContent>
          <w:r w:rsidR="00976F61">
            <w:rPr>
              <w:rFonts w:ascii="MS Gothic" w:eastAsia="MS Gothic" w:hAnsi="MS Gothic" w:cs="Arial" w:hint="eastAsia"/>
              <w:snapToGrid/>
              <w:sz w:val="22"/>
              <w:szCs w:val="22"/>
            </w:rPr>
            <w:t>☐</w:t>
          </w:r>
        </w:sdtContent>
      </w:sdt>
      <w:r>
        <w:rPr>
          <w:rFonts w:ascii="Arial" w:hAnsi="Arial"/>
          <w:sz w:val="22"/>
          <w:szCs w:val="22"/>
        </w:rPr>
        <w:tab/>
        <w:t xml:space="preserve">Non </w:t>
      </w:r>
      <w:sdt>
        <w:sdtPr>
          <w:rPr>
            <w:rFonts w:ascii="Arial" w:hAnsi="Arial" w:cs="Arial"/>
            <w:snapToGrid/>
            <w:sz w:val="22"/>
            <w:szCs w:val="22"/>
          </w:rPr>
          <w:id w:val="-1340530977"/>
          <w14:checkbox>
            <w14:checked w14:val="0"/>
            <w14:checkedState w14:val="2612" w14:font="MS Gothic"/>
            <w14:uncheckedState w14:val="2610" w14:font="MS Gothic"/>
          </w14:checkbox>
        </w:sdtPr>
        <w:sdtEndPr/>
        <w:sdtContent>
          <w:r w:rsidR="00F041D9" w:rsidRPr="00784359">
            <w:rPr>
              <w:rFonts w:ascii="MS Gothic" w:eastAsia="MS Gothic" w:hAnsi="MS Gothic" w:cs="Arial" w:hint="eastAsia"/>
              <w:snapToGrid/>
              <w:sz w:val="22"/>
              <w:szCs w:val="22"/>
            </w:rPr>
            <w:t>☐</w:t>
          </w:r>
        </w:sdtContent>
      </w:sdt>
      <w:r>
        <w:rPr>
          <w:rFonts w:ascii="Arial" w:hAnsi="Arial"/>
          <w:sz w:val="22"/>
          <w:szCs w:val="22"/>
        </w:rPr>
        <w:tab/>
        <w:t xml:space="preserve">Si oui, combien? </w:t>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p>
    <w:p w14:paraId="3196CD46" w14:textId="4D200D3E" w:rsidR="00066AEB" w:rsidRPr="00784359" w:rsidRDefault="00066AEB" w:rsidP="007B3241">
      <w:pPr>
        <w:widowControl/>
        <w:tabs>
          <w:tab w:val="left" w:pos="4050"/>
          <w:tab w:val="left" w:pos="6210"/>
          <w:tab w:val="right" w:pos="11070"/>
        </w:tabs>
        <w:spacing w:before="60" w:after="60"/>
        <w:ind w:right="-360"/>
        <w:jc w:val="both"/>
        <w:rPr>
          <w:rFonts w:ascii="Arial" w:hAnsi="Arial" w:cs="Arial"/>
          <w:sz w:val="22"/>
          <w:szCs w:val="22"/>
          <w:u w:val="single"/>
        </w:rPr>
      </w:pPr>
      <w:r>
        <w:rPr>
          <w:rFonts w:ascii="Arial" w:hAnsi="Arial"/>
          <w:snapToGrid/>
          <w:sz w:val="22"/>
          <w:szCs w:val="22"/>
        </w:rPr>
        <w:t>IA novice en service* :</w:t>
      </w:r>
      <w:r>
        <w:rPr>
          <w:rFonts w:ascii="Arial" w:hAnsi="Arial"/>
          <w:sz w:val="22"/>
          <w:szCs w:val="22"/>
        </w:rPr>
        <w:tab/>
        <w:t xml:space="preserve">Oui </w:t>
      </w:r>
      <w:sdt>
        <w:sdtPr>
          <w:rPr>
            <w:rFonts w:ascii="Arial" w:hAnsi="Arial" w:cs="Arial"/>
            <w:snapToGrid/>
            <w:sz w:val="22"/>
            <w:szCs w:val="22"/>
          </w:rPr>
          <w:id w:val="-1740788389"/>
          <w14:checkbox>
            <w14:checked w14:val="0"/>
            <w14:checkedState w14:val="2612" w14:font="MS Gothic"/>
            <w14:uncheckedState w14:val="2610" w14:font="MS Gothic"/>
          </w14:checkbox>
        </w:sdtPr>
        <w:sdtEndPr/>
        <w:sdtContent>
          <w:r w:rsidR="00976F61">
            <w:rPr>
              <w:rFonts w:ascii="MS Gothic" w:eastAsia="MS Gothic" w:hAnsi="MS Gothic" w:cs="Arial" w:hint="eastAsia"/>
              <w:snapToGrid/>
              <w:sz w:val="22"/>
              <w:szCs w:val="22"/>
            </w:rPr>
            <w:t>☐</w:t>
          </w:r>
        </w:sdtContent>
      </w:sdt>
      <w:r>
        <w:rPr>
          <w:rFonts w:ascii="Arial" w:hAnsi="Arial"/>
          <w:sz w:val="22"/>
          <w:szCs w:val="22"/>
        </w:rPr>
        <w:tab/>
        <w:t xml:space="preserve">Non </w:t>
      </w:r>
      <w:sdt>
        <w:sdtPr>
          <w:rPr>
            <w:rFonts w:ascii="Arial" w:hAnsi="Arial" w:cs="Arial"/>
            <w:snapToGrid/>
            <w:sz w:val="22"/>
            <w:szCs w:val="22"/>
          </w:rPr>
          <w:id w:val="-664464454"/>
          <w14:checkbox>
            <w14:checked w14:val="0"/>
            <w14:checkedState w14:val="2612" w14:font="MS Gothic"/>
            <w14:uncheckedState w14:val="2610" w14:font="MS Gothic"/>
          </w14:checkbox>
        </w:sdtPr>
        <w:sdtEndPr/>
        <w:sdtContent>
          <w:r w:rsidR="00F041D9" w:rsidRPr="00784359">
            <w:rPr>
              <w:rFonts w:ascii="MS Gothic" w:eastAsia="MS Gothic" w:hAnsi="MS Gothic" w:cs="Arial" w:hint="eastAsia"/>
              <w:snapToGrid/>
              <w:sz w:val="22"/>
              <w:szCs w:val="22"/>
            </w:rPr>
            <w:t>☐</w:t>
          </w:r>
        </w:sdtContent>
      </w:sdt>
      <w:r>
        <w:rPr>
          <w:rFonts w:ascii="Arial" w:hAnsi="Arial"/>
          <w:sz w:val="22"/>
          <w:szCs w:val="22"/>
        </w:rPr>
        <w:tab/>
        <w:t xml:space="preserve">Si oui, combien? </w:t>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p>
    <w:p w14:paraId="014DD465" w14:textId="15E8B749" w:rsidR="00066AEB" w:rsidRPr="00784359" w:rsidRDefault="00066AEB" w:rsidP="003C09D6">
      <w:pPr>
        <w:widowControl/>
        <w:tabs>
          <w:tab w:val="left" w:pos="4050"/>
          <w:tab w:val="left" w:pos="6210"/>
          <w:tab w:val="right" w:pos="11070"/>
        </w:tabs>
        <w:spacing w:before="60" w:after="60"/>
        <w:ind w:right="-360"/>
        <w:jc w:val="both"/>
        <w:rPr>
          <w:rFonts w:ascii="Arial" w:hAnsi="Arial" w:cs="Arial"/>
          <w:snapToGrid/>
          <w:sz w:val="22"/>
          <w:szCs w:val="22"/>
        </w:rPr>
      </w:pPr>
      <w:r>
        <w:rPr>
          <w:rFonts w:ascii="Arial" w:hAnsi="Arial"/>
          <w:snapToGrid/>
          <w:sz w:val="22"/>
          <w:szCs w:val="22"/>
        </w:rPr>
        <w:t>IA travaillant en temps supplémentaire :</w:t>
      </w:r>
      <w:r>
        <w:rPr>
          <w:rFonts w:ascii="Arial" w:hAnsi="Arial"/>
          <w:sz w:val="22"/>
          <w:szCs w:val="22"/>
        </w:rPr>
        <w:tab/>
        <w:t xml:space="preserve">Oui </w:t>
      </w:r>
      <w:sdt>
        <w:sdtPr>
          <w:rPr>
            <w:rFonts w:ascii="Arial" w:hAnsi="Arial" w:cs="Arial"/>
            <w:snapToGrid/>
            <w:sz w:val="22"/>
            <w:szCs w:val="22"/>
          </w:rPr>
          <w:id w:val="-505899100"/>
          <w14:checkbox>
            <w14:checked w14:val="0"/>
            <w14:checkedState w14:val="2612" w14:font="MS Gothic"/>
            <w14:uncheckedState w14:val="2610" w14:font="MS Gothic"/>
          </w14:checkbox>
        </w:sdtPr>
        <w:sdtEndPr/>
        <w:sdtContent>
          <w:r w:rsidR="00976F61">
            <w:rPr>
              <w:rFonts w:ascii="MS Gothic" w:eastAsia="MS Gothic" w:hAnsi="MS Gothic" w:cs="Arial" w:hint="eastAsia"/>
              <w:snapToGrid/>
              <w:sz w:val="22"/>
              <w:szCs w:val="22"/>
            </w:rPr>
            <w:t>☐</w:t>
          </w:r>
        </w:sdtContent>
      </w:sdt>
      <w:r>
        <w:rPr>
          <w:rFonts w:ascii="Arial" w:hAnsi="Arial"/>
          <w:sz w:val="22"/>
          <w:szCs w:val="22"/>
        </w:rPr>
        <w:tab/>
        <w:t xml:space="preserve">Non </w:t>
      </w:r>
      <w:sdt>
        <w:sdtPr>
          <w:rPr>
            <w:rFonts w:ascii="Arial" w:hAnsi="Arial" w:cs="Arial"/>
            <w:snapToGrid/>
            <w:sz w:val="22"/>
            <w:szCs w:val="22"/>
          </w:rPr>
          <w:id w:val="434791677"/>
          <w14:checkbox>
            <w14:checked w14:val="0"/>
            <w14:checkedState w14:val="2612" w14:font="MS Gothic"/>
            <w14:uncheckedState w14:val="2610" w14:font="MS Gothic"/>
          </w14:checkbox>
        </w:sdtPr>
        <w:sdtEndPr/>
        <w:sdtContent>
          <w:r w:rsidR="00F041D9" w:rsidRPr="00784359">
            <w:rPr>
              <w:rFonts w:ascii="MS Gothic" w:eastAsia="MS Gothic" w:hAnsi="MS Gothic" w:cs="Arial" w:hint="eastAsia"/>
              <w:snapToGrid/>
              <w:sz w:val="22"/>
              <w:szCs w:val="22"/>
            </w:rPr>
            <w:t>☐</w:t>
          </w:r>
        </w:sdtContent>
      </w:sdt>
      <w:r>
        <w:rPr>
          <w:rFonts w:ascii="Arial" w:hAnsi="Arial"/>
          <w:sz w:val="22"/>
          <w:szCs w:val="22"/>
        </w:rPr>
        <w:tab/>
        <w:t xml:space="preserve">Si oui, combien? </w:t>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p>
    <w:p w14:paraId="21D9D1A1" w14:textId="77777777" w:rsidR="00066AEB" w:rsidRPr="00784359" w:rsidRDefault="00D96547" w:rsidP="005E58AB">
      <w:pPr>
        <w:widowControl/>
        <w:spacing w:before="60" w:after="60"/>
        <w:ind w:right="-360"/>
        <w:jc w:val="both"/>
        <w:rPr>
          <w:rFonts w:ascii="Arial" w:hAnsi="Arial" w:cs="Arial"/>
          <w:i/>
          <w:snapToGrid/>
          <w:sz w:val="22"/>
          <w:szCs w:val="22"/>
        </w:rPr>
      </w:pPr>
      <w:r>
        <w:rPr>
          <w:rFonts w:ascii="Arial" w:hAnsi="Arial"/>
          <w:i/>
          <w:snapToGrid/>
          <w:sz w:val="22"/>
          <w:szCs w:val="22"/>
        </w:rPr>
        <w:t>*selon la définition de votre unité/zone/programme.</w:t>
      </w:r>
    </w:p>
    <w:p w14:paraId="3C4BC40A" w14:textId="77777777" w:rsidR="00D96547" w:rsidRPr="00784359" w:rsidRDefault="00573006" w:rsidP="005E58AB">
      <w:pPr>
        <w:widowControl/>
        <w:spacing w:before="60" w:after="60"/>
        <w:ind w:right="108"/>
        <w:jc w:val="both"/>
        <w:rPr>
          <w:rFonts w:ascii="Arial" w:hAnsi="Arial" w:cs="Arial"/>
          <w:snapToGrid/>
          <w:sz w:val="22"/>
          <w:szCs w:val="22"/>
        </w:rPr>
      </w:pPr>
      <w:r>
        <w:rPr>
          <w:rFonts w:ascii="Arial" w:hAnsi="Arial"/>
          <w:snapToGrid/>
          <w:sz w:val="22"/>
          <w:szCs w:val="22"/>
        </w:rPr>
        <w:t>S’il manquait d’effectifs au moment de l’événement (y compris du personnel de soutien), veuillez choisir toutes les réponses qui s’appliquent :</w:t>
      </w:r>
    </w:p>
    <w:p w14:paraId="41AC7B9A" w14:textId="77777777" w:rsidR="00573006" w:rsidRPr="00784359" w:rsidRDefault="004E1040" w:rsidP="00510791">
      <w:pPr>
        <w:widowControl/>
        <w:tabs>
          <w:tab w:val="left" w:pos="2790"/>
          <w:tab w:val="left" w:pos="4050"/>
          <w:tab w:val="left" w:pos="6210"/>
          <w:tab w:val="left" w:pos="6930"/>
          <w:tab w:val="right" w:pos="9540"/>
        </w:tabs>
        <w:spacing w:before="60" w:after="60"/>
        <w:ind w:right="-360"/>
        <w:jc w:val="both"/>
        <w:rPr>
          <w:rFonts w:ascii="Arial" w:hAnsi="Arial" w:cs="Arial"/>
          <w:snapToGrid/>
          <w:sz w:val="22"/>
          <w:szCs w:val="22"/>
        </w:rPr>
      </w:pPr>
      <w:r>
        <w:rPr>
          <w:rFonts w:ascii="Arial" w:hAnsi="Arial"/>
          <w:snapToGrid/>
          <w:sz w:val="22"/>
          <w:szCs w:val="22"/>
        </w:rPr>
        <w:t>Absence/congé d’urgence</w:t>
      </w:r>
      <w:sdt>
        <w:sdtPr>
          <w:rPr>
            <w:rFonts w:ascii="Arial" w:hAnsi="Arial" w:cs="Arial"/>
            <w:snapToGrid/>
            <w:sz w:val="22"/>
            <w:szCs w:val="22"/>
          </w:rPr>
          <w:id w:val="426319390"/>
          <w14:checkbox>
            <w14:checked w14:val="0"/>
            <w14:checkedState w14:val="2612" w14:font="MS Gothic"/>
            <w14:uncheckedState w14:val="2610" w14:font="MS Gothic"/>
          </w14:checkbox>
        </w:sdtPr>
        <w:sdtEndPr/>
        <w:sdtContent>
          <w:r w:rsidR="00F95C3F" w:rsidRPr="00784359">
            <w:rPr>
              <w:rFonts w:ascii="MS Gothic" w:eastAsia="MS Gothic" w:hAnsi="MS Gothic" w:cs="Arial" w:hint="eastAsia"/>
              <w:snapToGrid/>
              <w:sz w:val="22"/>
              <w:szCs w:val="22"/>
            </w:rPr>
            <w:t>☐</w:t>
          </w:r>
        </w:sdtContent>
      </w:sdt>
      <w:r>
        <w:rPr>
          <w:rFonts w:ascii="Arial" w:hAnsi="Arial"/>
          <w:snapToGrid/>
          <w:sz w:val="22"/>
          <w:szCs w:val="22"/>
        </w:rPr>
        <w:tab/>
        <w:t xml:space="preserve">Congé de maladie </w:t>
      </w:r>
      <w:sdt>
        <w:sdtPr>
          <w:rPr>
            <w:rFonts w:ascii="Arial" w:hAnsi="Arial" w:cs="Arial"/>
            <w:snapToGrid/>
            <w:sz w:val="22"/>
            <w:szCs w:val="22"/>
          </w:rPr>
          <w:id w:val="-1247263812"/>
          <w14:checkbox>
            <w14:checked w14:val="0"/>
            <w14:checkedState w14:val="2612" w14:font="MS Gothic"/>
            <w14:uncheckedState w14:val="2610" w14:font="MS Gothic"/>
          </w14:checkbox>
        </w:sdtPr>
        <w:sdtEndPr/>
        <w:sdtContent>
          <w:r w:rsidR="00F95C3F" w:rsidRPr="00784359">
            <w:rPr>
              <w:rFonts w:ascii="MS Gothic" w:eastAsia="MS Gothic" w:hAnsi="MS Gothic" w:cs="Arial" w:hint="eastAsia"/>
              <w:snapToGrid/>
              <w:sz w:val="22"/>
              <w:szCs w:val="22"/>
            </w:rPr>
            <w:t>☐</w:t>
          </w:r>
        </w:sdtContent>
      </w:sdt>
      <w:r>
        <w:rPr>
          <w:rFonts w:ascii="Arial" w:hAnsi="Arial"/>
          <w:snapToGrid/>
          <w:sz w:val="22"/>
          <w:szCs w:val="22"/>
        </w:rPr>
        <w:tab/>
        <w:t xml:space="preserve">Vacances </w:t>
      </w:r>
      <w:sdt>
        <w:sdtPr>
          <w:rPr>
            <w:rFonts w:ascii="Arial" w:hAnsi="Arial" w:cs="Arial"/>
            <w:snapToGrid/>
            <w:sz w:val="22"/>
            <w:szCs w:val="22"/>
          </w:rPr>
          <w:id w:val="-951626054"/>
          <w14:checkbox>
            <w14:checked w14:val="0"/>
            <w14:checkedState w14:val="2612" w14:font="MS Gothic"/>
            <w14:uncheckedState w14:val="2610" w14:font="MS Gothic"/>
          </w14:checkbox>
        </w:sdtPr>
        <w:sdtEndPr/>
        <w:sdtContent>
          <w:r w:rsidR="00F95C3F" w:rsidRPr="00784359">
            <w:rPr>
              <w:rFonts w:ascii="MS Gothic" w:eastAsia="MS Gothic" w:hAnsi="MS Gothic" w:cs="Arial" w:hint="eastAsia"/>
              <w:snapToGrid/>
              <w:sz w:val="22"/>
              <w:szCs w:val="22"/>
            </w:rPr>
            <w:t>☐</w:t>
          </w:r>
        </w:sdtContent>
      </w:sdt>
      <w:r>
        <w:rPr>
          <w:rFonts w:ascii="Arial" w:hAnsi="Arial"/>
          <w:snapToGrid/>
          <w:sz w:val="22"/>
          <w:szCs w:val="22"/>
        </w:rPr>
        <w:tab/>
        <w:t xml:space="preserve">Changement d’unité  </w:t>
      </w:r>
      <w:sdt>
        <w:sdtPr>
          <w:rPr>
            <w:rFonts w:ascii="Arial" w:hAnsi="Arial" w:cs="Arial"/>
            <w:snapToGrid/>
            <w:sz w:val="22"/>
            <w:szCs w:val="22"/>
          </w:rPr>
          <w:id w:val="-937755127"/>
          <w14:checkbox>
            <w14:checked w14:val="0"/>
            <w14:checkedState w14:val="2612" w14:font="MS Gothic"/>
            <w14:uncheckedState w14:val="2610" w14:font="MS Gothic"/>
          </w14:checkbox>
        </w:sdtPr>
        <w:sdtEndPr/>
        <w:sdtContent>
          <w:r w:rsidR="00F95C3F" w:rsidRPr="00784359">
            <w:rPr>
              <w:rFonts w:ascii="MS Gothic" w:eastAsia="MS Gothic" w:hAnsi="MS Gothic" w:cs="Arial" w:hint="eastAsia"/>
              <w:snapToGrid/>
              <w:sz w:val="22"/>
              <w:szCs w:val="22"/>
            </w:rPr>
            <w:t>☐</w:t>
          </w:r>
        </w:sdtContent>
      </w:sdt>
    </w:p>
    <w:p w14:paraId="110E9B84" w14:textId="77777777" w:rsidR="00957693" w:rsidRPr="00784359" w:rsidRDefault="004E1040" w:rsidP="00510791">
      <w:pPr>
        <w:widowControl/>
        <w:tabs>
          <w:tab w:val="right" w:pos="2700"/>
          <w:tab w:val="left" w:pos="2790"/>
          <w:tab w:val="left" w:pos="4050"/>
          <w:tab w:val="left" w:pos="6210"/>
          <w:tab w:val="right" w:pos="8820"/>
          <w:tab w:val="right" w:pos="9540"/>
        </w:tabs>
        <w:spacing w:before="60" w:after="60"/>
        <w:ind w:right="-360"/>
        <w:jc w:val="both"/>
        <w:rPr>
          <w:rFonts w:ascii="Arial" w:hAnsi="Arial" w:cs="Arial"/>
          <w:snapToGrid/>
          <w:sz w:val="22"/>
          <w:szCs w:val="22"/>
        </w:rPr>
      </w:pPr>
      <w:r>
        <w:rPr>
          <w:rFonts w:ascii="Arial" w:hAnsi="Arial"/>
          <w:snapToGrid/>
          <w:sz w:val="22"/>
          <w:szCs w:val="22"/>
        </w:rPr>
        <w:t>Soutien de la direction disponible sur place?</w:t>
      </w:r>
      <w:r>
        <w:rPr>
          <w:rFonts w:ascii="Arial" w:hAnsi="Arial"/>
          <w:snapToGrid/>
          <w:sz w:val="22"/>
          <w:szCs w:val="22"/>
        </w:rPr>
        <w:tab/>
      </w:r>
      <w:r>
        <w:rPr>
          <w:rFonts w:ascii="Arial" w:hAnsi="Arial"/>
          <w:sz w:val="22"/>
          <w:szCs w:val="22"/>
        </w:rPr>
        <w:t xml:space="preserve">Oui </w:t>
      </w:r>
      <w:sdt>
        <w:sdtPr>
          <w:rPr>
            <w:rFonts w:ascii="Arial" w:hAnsi="Arial" w:cs="Arial"/>
            <w:snapToGrid/>
            <w:sz w:val="22"/>
            <w:szCs w:val="22"/>
          </w:rPr>
          <w:id w:val="-800611685"/>
          <w14:checkbox>
            <w14:checked w14:val="0"/>
            <w14:checkedState w14:val="2612" w14:font="MS Gothic"/>
            <w14:uncheckedState w14:val="2610" w14:font="MS Gothic"/>
          </w14:checkbox>
        </w:sdtPr>
        <w:sdtEndPr/>
        <w:sdtContent>
          <w:r w:rsidR="00F95C3F" w:rsidRPr="00784359">
            <w:rPr>
              <w:rFonts w:ascii="MS Gothic" w:eastAsia="MS Gothic" w:hAnsi="MS Gothic" w:cs="Arial" w:hint="eastAsia"/>
              <w:snapToGrid/>
              <w:sz w:val="22"/>
              <w:szCs w:val="22"/>
            </w:rPr>
            <w:t>☐</w:t>
          </w:r>
        </w:sdtContent>
      </w:sdt>
      <w:r>
        <w:rPr>
          <w:rFonts w:ascii="Arial" w:hAnsi="Arial"/>
          <w:sz w:val="22"/>
          <w:szCs w:val="22"/>
        </w:rPr>
        <w:tab/>
        <w:t xml:space="preserve">Non </w:t>
      </w:r>
      <w:sdt>
        <w:sdtPr>
          <w:rPr>
            <w:rFonts w:ascii="Arial" w:hAnsi="Arial" w:cs="Arial"/>
            <w:snapToGrid/>
            <w:sz w:val="22"/>
            <w:szCs w:val="22"/>
          </w:rPr>
          <w:id w:val="1662666470"/>
          <w14:checkbox>
            <w14:checked w14:val="0"/>
            <w14:checkedState w14:val="2612" w14:font="MS Gothic"/>
            <w14:uncheckedState w14:val="2610" w14:font="MS Gothic"/>
          </w14:checkbox>
        </w:sdtPr>
        <w:sdtEndPr/>
        <w:sdtContent>
          <w:r w:rsidRPr="00784359">
            <w:rPr>
              <w:rFonts w:ascii="MS Gothic" w:eastAsia="MS Gothic" w:hAnsi="MS Gothic" w:cs="Arial" w:hint="eastAsia"/>
              <w:snapToGrid/>
              <w:sz w:val="22"/>
              <w:szCs w:val="22"/>
            </w:rPr>
            <w:t>☐</w:t>
          </w:r>
        </w:sdtContent>
      </w:sdt>
    </w:p>
    <w:tbl>
      <w:tblPr>
        <w:tblStyle w:val="TableGrid"/>
        <w:tblW w:w="11059" w:type="dxa"/>
        <w:tblLook w:val="04A0" w:firstRow="1" w:lastRow="0" w:firstColumn="1" w:lastColumn="0" w:noHBand="0" w:noVBand="1"/>
      </w:tblPr>
      <w:tblGrid>
        <w:gridCol w:w="11059"/>
      </w:tblGrid>
      <w:tr w:rsidR="00404D5C" w:rsidRPr="00784359" w14:paraId="1858038D" w14:textId="77777777" w:rsidTr="00056B94">
        <w:tc>
          <w:tcPr>
            <w:tcW w:w="11059" w:type="dxa"/>
            <w:shd w:val="clear" w:color="auto" w:fill="EDEDED" w:themeFill="accent3" w:themeFillTint="33"/>
          </w:tcPr>
          <w:p w14:paraId="7870BEE3" w14:textId="77777777" w:rsidR="00323215" w:rsidRPr="00784359" w:rsidRDefault="00323215" w:rsidP="005E58AB">
            <w:pPr>
              <w:keepNext/>
              <w:widowControl/>
              <w:spacing w:before="60" w:after="60"/>
              <w:rPr>
                <w:rFonts w:ascii="Arial" w:hAnsi="Arial" w:cs="Arial"/>
              </w:rPr>
            </w:pPr>
            <w:r>
              <w:rPr>
                <w:rFonts w:ascii="Arial" w:hAnsi="Arial"/>
                <w:b/>
                <w:snapToGrid/>
                <w:sz w:val="22"/>
                <w:szCs w:val="22"/>
              </w:rPr>
              <w:t>SECTION 3 : FACTEURS CONTRIBUTIFS À L’ÉVÉNEMENT EN LIEN AVEC LES SOINS AUX PATIENTS</w:t>
            </w:r>
          </w:p>
        </w:tc>
      </w:tr>
    </w:tbl>
    <w:p w14:paraId="038D0015" w14:textId="77777777" w:rsidR="00056B94" w:rsidRPr="00784359" w:rsidRDefault="00056B94" w:rsidP="005E58AB">
      <w:pPr>
        <w:widowControl/>
        <w:spacing w:before="60" w:after="60"/>
        <w:ind w:right="115"/>
        <w:jc w:val="both"/>
        <w:rPr>
          <w:rFonts w:ascii="Arial" w:hAnsi="Arial" w:cs="Arial"/>
          <w:snapToGrid/>
          <w:sz w:val="22"/>
          <w:szCs w:val="22"/>
        </w:rPr>
      </w:pPr>
      <w:r>
        <w:rPr>
          <w:rFonts w:ascii="Arial" w:hAnsi="Arial"/>
          <w:snapToGrid/>
          <w:sz w:val="22"/>
          <w:szCs w:val="22"/>
        </w:rPr>
        <w:t>Veuillez choisir le ou les facteurs qui, selon vous, ont contribué au problème de la charge de travail et fournir des détails :</w:t>
      </w:r>
    </w:p>
    <w:p w14:paraId="5348E086" w14:textId="77777777" w:rsidR="009D1F83" w:rsidRPr="00784359" w:rsidRDefault="00121405"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iCs/>
          <w:sz w:val="22"/>
          <w:szCs w:val="22"/>
        </w:rPr>
      </w:pPr>
      <w:sdt>
        <w:sdtPr>
          <w:rPr>
            <w:rFonts w:ascii="Arial" w:hAnsi="Arial" w:cs="Arial"/>
            <w:snapToGrid/>
            <w:sz w:val="22"/>
            <w:szCs w:val="22"/>
          </w:rPr>
          <w:id w:val="446592996"/>
          <w14:checkbox>
            <w14:checked w14:val="0"/>
            <w14:checkedState w14:val="2612" w14:font="MS Gothic"/>
            <w14:uncheckedState w14:val="2610" w14:font="MS Gothic"/>
          </w14:checkbox>
        </w:sdtPr>
        <w:sdtEndPr/>
        <w:sdtContent>
          <w:r w:rsidR="00464902" w:rsidRPr="00784359">
            <w:rPr>
              <w:rFonts w:ascii="MS Gothic" w:eastAsia="MS Gothic" w:hAnsi="MS Gothic" w:cs="Arial" w:hint="eastAsia"/>
              <w:snapToGrid/>
              <w:sz w:val="22"/>
              <w:szCs w:val="22"/>
            </w:rPr>
            <w:t>☐</w:t>
          </w:r>
        </w:sdtContent>
      </w:sdt>
      <w:r w:rsidR="003B7A62">
        <w:rPr>
          <w:rFonts w:ascii="Arial" w:hAnsi="Arial"/>
          <w:sz w:val="22"/>
          <w:szCs w:val="22"/>
        </w:rPr>
        <w:tab/>
      </w:r>
      <w:r w:rsidR="003B7A62">
        <w:rPr>
          <w:rFonts w:ascii="Arial" w:hAnsi="Arial"/>
          <w:iCs/>
          <w:sz w:val="22"/>
          <w:szCs w:val="22"/>
        </w:rPr>
        <w:t xml:space="preserve">Changement </w:t>
      </w:r>
      <w:r w:rsidR="003B7A62">
        <w:rPr>
          <w:rFonts w:ascii="Arial" w:hAnsi="Arial"/>
          <w:sz w:val="22"/>
          <w:szCs w:val="22"/>
        </w:rPr>
        <w:t>de l’acuité des besoins des patients</w:t>
      </w:r>
    </w:p>
    <w:p w14:paraId="2DDA45AE" w14:textId="77777777" w:rsidR="00E008F9" w:rsidRPr="00784359" w:rsidRDefault="00E008F9"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r>
        <w:rPr>
          <w:rFonts w:ascii="Arial" w:hAnsi="Arial"/>
          <w:snapToGrid/>
          <w:sz w:val="22"/>
          <w:szCs w:val="22"/>
        </w:rPr>
        <w:tab/>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p>
    <w:p w14:paraId="29AFE540" w14:textId="77777777" w:rsidR="000E4DD0" w:rsidRPr="00784359" w:rsidRDefault="00121405"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1532569134"/>
          <w14:checkbox>
            <w14:checked w14:val="0"/>
            <w14:checkedState w14:val="2612" w14:font="MS Gothic"/>
            <w14:uncheckedState w14:val="2610" w14:font="MS Gothic"/>
          </w14:checkbox>
        </w:sdtPr>
        <w:sdtEndPr/>
        <w:sdtContent>
          <w:r w:rsidR="000E4DD0" w:rsidRPr="00784359">
            <w:rPr>
              <w:rFonts w:ascii="MS Gothic" w:eastAsia="MS Gothic" w:hAnsi="MS Gothic" w:cs="Arial" w:hint="eastAsia"/>
              <w:snapToGrid/>
              <w:sz w:val="22"/>
              <w:szCs w:val="22"/>
            </w:rPr>
            <w:t>☐</w:t>
          </w:r>
        </w:sdtContent>
      </w:sdt>
      <w:r w:rsidR="003B7A62">
        <w:rPr>
          <w:rFonts w:ascii="Arial" w:hAnsi="Arial"/>
          <w:snapToGrid/>
          <w:sz w:val="22"/>
          <w:szCs w:val="22"/>
        </w:rPr>
        <w:tab/>
        <w:t xml:space="preserve">Nombre habituel de lits pour l’unité </w:t>
      </w:r>
      <w:r w:rsidR="000E4DD0" w:rsidRPr="00784359">
        <w:rPr>
          <w:rFonts w:ascii="Arial" w:hAnsi="Arial" w:cs="Arial"/>
          <w:sz w:val="22"/>
          <w:szCs w:val="22"/>
          <w:u w:val="single"/>
        </w:rPr>
        <w:fldChar w:fldCharType="begin" w:fldLock="1">
          <w:ffData>
            <w:name w:val="Text1"/>
            <w:enabled/>
            <w:calcOnExit w:val="0"/>
            <w:textInput/>
          </w:ffData>
        </w:fldChar>
      </w:r>
      <w:r w:rsidR="000E4DD0" w:rsidRPr="00784359">
        <w:rPr>
          <w:rFonts w:ascii="Arial" w:hAnsi="Arial" w:cs="Arial"/>
          <w:sz w:val="22"/>
          <w:szCs w:val="22"/>
          <w:u w:val="single"/>
        </w:rPr>
        <w:instrText xml:space="preserve"> FORMTEXT </w:instrText>
      </w:r>
      <w:r w:rsidR="000E4DD0" w:rsidRPr="00784359">
        <w:rPr>
          <w:rFonts w:ascii="Arial" w:hAnsi="Arial" w:cs="Arial"/>
          <w:sz w:val="22"/>
          <w:szCs w:val="22"/>
          <w:u w:val="single"/>
        </w:rPr>
      </w:r>
      <w:r w:rsidR="000E4DD0" w:rsidRPr="00784359">
        <w:rPr>
          <w:rFonts w:ascii="Arial" w:hAnsi="Arial" w:cs="Arial"/>
          <w:sz w:val="22"/>
          <w:szCs w:val="22"/>
          <w:u w:val="single"/>
        </w:rPr>
        <w:fldChar w:fldCharType="separate"/>
      </w:r>
      <w:r w:rsidR="003B7A62">
        <w:rPr>
          <w:rFonts w:ascii="Arial" w:hAnsi="Arial"/>
          <w:sz w:val="22"/>
          <w:szCs w:val="22"/>
          <w:u w:val="single"/>
        </w:rPr>
        <w:t>     </w:t>
      </w:r>
      <w:r w:rsidR="000E4DD0" w:rsidRPr="00784359">
        <w:rPr>
          <w:rFonts w:ascii="Arial" w:hAnsi="Arial" w:cs="Arial"/>
          <w:sz w:val="22"/>
          <w:szCs w:val="22"/>
          <w:u w:val="single"/>
        </w:rPr>
        <w:fldChar w:fldCharType="end"/>
      </w:r>
      <w:r w:rsidR="003B7A62">
        <w:rPr>
          <w:rFonts w:ascii="Arial" w:hAnsi="Arial"/>
          <w:sz w:val="22"/>
          <w:szCs w:val="22"/>
        </w:rPr>
        <w:t xml:space="preserve"> Lits fermés</w:t>
      </w:r>
      <w:r w:rsidR="003B7A62">
        <w:rPr>
          <w:rFonts w:ascii="Arial" w:hAnsi="Arial"/>
          <w:snapToGrid/>
          <w:sz w:val="22"/>
          <w:szCs w:val="22"/>
        </w:rPr>
        <w:t xml:space="preserve"> </w:t>
      </w:r>
      <w:r w:rsidR="000E4DD0" w:rsidRPr="00784359">
        <w:rPr>
          <w:rFonts w:ascii="Arial" w:hAnsi="Arial" w:cs="Arial"/>
          <w:sz w:val="22"/>
          <w:szCs w:val="22"/>
          <w:u w:val="single"/>
        </w:rPr>
        <w:fldChar w:fldCharType="begin" w:fldLock="1">
          <w:ffData>
            <w:name w:val="Text1"/>
            <w:enabled/>
            <w:calcOnExit w:val="0"/>
            <w:textInput/>
          </w:ffData>
        </w:fldChar>
      </w:r>
      <w:r w:rsidR="000E4DD0" w:rsidRPr="00784359">
        <w:rPr>
          <w:rFonts w:ascii="Arial" w:hAnsi="Arial" w:cs="Arial"/>
          <w:sz w:val="22"/>
          <w:szCs w:val="22"/>
          <w:u w:val="single"/>
        </w:rPr>
        <w:instrText xml:space="preserve"> FORMTEXT </w:instrText>
      </w:r>
      <w:r w:rsidR="000E4DD0" w:rsidRPr="00784359">
        <w:rPr>
          <w:rFonts w:ascii="Arial" w:hAnsi="Arial" w:cs="Arial"/>
          <w:sz w:val="22"/>
          <w:szCs w:val="22"/>
          <w:u w:val="single"/>
        </w:rPr>
      </w:r>
      <w:r w:rsidR="000E4DD0" w:rsidRPr="00784359">
        <w:rPr>
          <w:rFonts w:ascii="Arial" w:hAnsi="Arial" w:cs="Arial"/>
          <w:sz w:val="22"/>
          <w:szCs w:val="22"/>
          <w:u w:val="single"/>
        </w:rPr>
        <w:fldChar w:fldCharType="separate"/>
      </w:r>
      <w:r w:rsidR="003B7A62">
        <w:rPr>
          <w:rFonts w:ascii="Arial" w:hAnsi="Arial"/>
          <w:sz w:val="22"/>
          <w:szCs w:val="22"/>
          <w:u w:val="single"/>
        </w:rPr>
        <w:t>     </w:t>
      </w:r>
      <w:r w:rsidR="000E4DD0" w:rsidRPr="00784359">
        <w:rPr>
          <w:rFonts w:ascii="Arial" w:hAnsi="Arial" w:cs="Arial"/>
          <w:sz w:val="22"/>
          <w:szCs w:val="22"/>
          <w:u w:val="single"/>
        </w:rPr>
        <w:fldChar w:fldCharType="end"/>
      </w:r>
      <w:r w:rsidR="003B7A62">
        <w:rPr>
          <w:rFonts w:ascii="Arial" w:hAnsi="Arial"/>
          <w:sz w:val="22"/>
          <w:szCs w:val="22"/>
        </w:rPr>
        <w:t xml:space="preserve"> Lits ouverts durant la tournée</w:t>
      </w:r>
      <w:r w:rsidR="003B7A62">
        <w:rPr>
          <w:rFonts w:ascii="Arial" w:hAnsi="Arial"/>
          <w:snapToGrid/>
          <w:sz w:val="22"/>
          <w:szCs w:val="22"/>
        </w:rPr>
        <w:t xml:space="preserve"> </w:t>
      </w:r>
      <w:r w:rsidR="000E4DD0" w:rsidRPr="00784359">
        <w:rPr>
          <w:rFonts w:ascii="Arial" w:hAnsi="Arial" w:cs="Arial"/>
          <w:sz w:val="22"/>
          <w:szCs w:val="22"/>
          <w:u w:val="single"/>
        </w:rPr>
        <w:fldChar w:fldCharType="begin" w:fldLock="1">
          <w:ffData>
            <w:name w:val="Text1"/>
            <w:enabled/>
            <w:calcOnExit w:val="0"/>
            <w:textInput/>
          </w:ffData>
        </w:fldChar>
      </w:r>
      <w:r w:rsidR="000E4DD0" w:rsidRPr="00784359">
        <w:rPr>
          <w:rFonts w:ascii="Arial" w:hAnsi="Arial" w:cs="Arial"/>
          <w:sz w:val="22"/>
          <w:szCs w:val="22"/>
          <w:u w:val="single"/>
        </w:rPr>
        <w:instrText xml:space="preserve"> FORMTEXT </w:instrText>
      </w:r>
      <w:r w:rsidR="000E4DD0" w:rsidRPr="00784359">
        <w:rPr>
          <w:rFonts w:ascii="Arial" w:hAnsi="Arial" w:cs="Arial"/>
          <w:sz w:val="22"/>
          <w:szCs w:val="22"/>
          <w:u w:val="single"/>
        </w:rPr>
      </w:r>
      <w:r w:rsidR="000E4DD0" w:rsidRPr="00784359">
        <w:rPr>
          <w:rFonts w:ascii="Arial" w:hAnsi="Arial" w:cs="Arial"/>
          <w:sz w:val="22"/>
          <w:szCs w:val="22"/>
          <w:u w:val="single"/>
        </w:rPr>
        <w:fldChar w:fldCharType="separate"/>
      </w:r>
      <w:r w:rsidR="003B7A62">
        <w:rPr>
          <w:rFonts w:ascii="Arial" w:hAnsi="Arial"/>
          <w:sz w:val="22"/>
          <w:szCs w:val="22"/>
          <w:u w:val="single"/>
        </w:rPr>
        <w:t>     </w:t>
      </w:r>
      <w:r w:rsidR="000E4DD0" w:rsidRPr="00784359">
        <w:rPr>
          <w:rFonts w:ascii="Arial" w:hAnsi="Arial" w:cs="Arial"/>
          <w:sz w:val="22"/>
          <w:szCs w:val="22"/>
          <w:u w:val="single"/>
        </w:rPr>
        <w:fldChar w:fldCharType="end"/>
      </w:r>
    </w:p>
    <w:p w14:paraId="5BFA9533" w14:textId="77777777" w:rsidR="000E4DD0" w:rsidRPr="00784359" w:rsidRDefault="00121405"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124933272"/>
          <w14:checkbox>
            <w14:checked w14:val="0"/>
            <w14:checkedState w14:val="2612" w14:font="MS Gothic"/>
            <w14:uncheckedState w14:val="2610" w14:font="MS Gothic"/>
          </w14:checkbox>
        </w:sdtPr>
        <w:sdtEndPr/>
        <w:sdtContent>
          <w:r w:rsidR="000E4DD0" w:rsidRPr="00784359">
            <w:rPr>
              <w:rFonts w:ascii="MS Gothic" w:eastAsia="MS Gothic" w:hAnsi="MS Gothic" w:cs="Arial" w:hint="eastAsia"/>
              <w:snapToGrid/>
              <w:sz w:val="22"/>
              <w:szCs w:val="22"/>
            </w:rPr>
            <w:t>☐</w:t>
          </w:r>
        </w:sdtContent>
      </w:sdt>
      <w:r w:rsidR="003B7A62">
        <w:rPr>
          <w:rFonts w:ascii="Arial" w:hAnsi="Arial"/>
          <w:snapToGrid/>
          <w:sz w:val="22"/>
          <w:szCs w:val="22"/>
        </w:rPr>
        <w:tab/>
        <w:t>Recensement des patients au moment de l’événement</w:t>
      </w:r>
      <w:r w:rsidR="003B7A62">
        <w:t xml:space="preserve"> </w:t>
      </w:r>
      <w:r w:rsidR="000E4DD0" w:rsidRPr="00784359">
        <w:rPr>
          <w:rFonts w:ascii="Arial" w:hAnsi="Arial" w:cs="Arial"/>
          <w:sz w:val="22"/>
          <w:szCs w:val="22"/>
          <w:u w:val="single"/>
        </w:rPr>
        <w:fldChar w:fldCharType="begin" w:fldLock="1">
          <w:ffData>
            <w:name w:val="Text1"/>
            <w:enabled/>
            <w:calcOnExit w:val="0"/>
            <w:textInput/>
          </w:ffData>
        </w:fldChar>
      </w:r>
      <w:r w:rsidR="000E4DD0" w:rsidRPr="00784359">
        <w:rPr>
          <w:rFonts w:ascii="Arial" w:hAnsi="Arial" w:cs="Arial"/>
          <w:sz w:val="22"/>
          <w:szCs w:val="22"/>
          <w:u w:val="single"/>
        </w:rPr>
        <w:instrText xml:space="preserve"> FORMTEXT </w:instrText>
      </w:r>
      <w:r w:rsidR="000E4DD0" w:rsidRPr="00784359">
        <w:rPr>
          <w:rFonts w:ascii="Arial" w:hAnsi="Arial" w:cs="Arial"/>
          <w:sz w:val="22"/>
          <w:szCs w:val="22"/>
          <w:u w:val="single"/>
        </w:rPr>
      </w:r>
      <w:r w:rsidR="000E4DD0" w:rsidRPr="00784359">
        <w:rPr>
          <w:rFonts w:ascii="Arial" w:hAnsi="Arial" w:cs="Arial"/>
          <w:sz w:val="22"/>
          <w:szCs w:val="22"/>
          <w:u w:val="single"/>
        </w:rPr>
        <w:fldChar w:fldCharType="separate"/>
      </w:r>
      <w:r w:rsidR="003B7A62">
        <w:rPr>
          <w:rFonts w:ascii="Arial" w:hAnsi="Arial"/>
          <w:sz w:val="22"/>
          <w:szCs w:val="22"/>
          <w:u w:val="single"/>
        </w:rPr>
        <w:t>     </w:t>
      </w:r>
      <w:r w:rsidR="000E4DD0" w:rsidRPr="00784359">
        <w:rPr>
          <w:rFonts w:ascii="Arial" w:hAnsi="Arial" w:cs="Arial"/>
          <w:sz w:val="22"/>
          <w:szCs w:val="22"/>
          <w:u w:val="single"/>
        </w:rPr>
        <w:fldChar w:fldCharType="end"/>
      </w:r>
    </w:p>
    <w:p w14:paraId="373AB446" w14:textId="77777777" w:rsidR="00B3527A" w:rsidRPr="00784359" w:rsidRDefault="00121405"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1018275753"/>
          <w14:checkbox>
            <w14:checked w14:val="0"/>
            <w14:checkedState w14:val="2612" w14:font="MS Gothic"/>
            <w14:uncheckedState w14:val="2610" w14:font="MS Gothic"/>
          </w14:checkbox>
        </w:sdtPr>
        <w:sdtEndPr/>
        <w:sdtContent>
          <w:r w:rsidR="00B3527A" w:rsidRPr="00784359">
            <w:rPr>
              <w:rFonts w:ascii="MS Gothic" w:eastAsia="MS Gothic" w:hAnsi="MS Gothic" w:cs="Arial" w:hint="eastAsia"/>
              <w:snapToGrid/>
              <w:sz w:val="22"/>
              <w:szCs w:val="22"/>
            </w:rPr>
            <w:t>☐</w:t>
          </w:r>
        </w:sdtContent>
      </w:sdt>
      <w:r w:rsidR="003B7A62">
        <w:rPr>
          <w:rFonts w:ascii="Arial" w:hAnsi="Arial"/>
          <w:snapToGrid/>
          <w:sz w:val="22"/>
          <w:szCs w:val="22"/>
        </w:rPr>
        <w:tab/>
        <w:t>Nbr d’admissions</w:t>
      </w:r>
      <w:r w:rsidR="003B7A62">
        <w:t xml:space="preserve"> </w:t>
      </w:r>
      <w:r w:rsidR="00B3527A" w:rsidRPr="00784359">
        <w:rPr>
          <w:rFonts w:ascii="Arial" w:hAnsi="Arial" w:cs="Arial"/>
          <w:sz w:val="22"/>
          <w:szCs w:val="22"/>
          <w:u w:val="single"/>
        </w:rPr>
        <w:fldChar w:fldCharType="begin" w:fldLock="1">
          <w:ffData>
            <w:name w:val="Text1"/>
            <w:enabled/>
            <w:calcOnExit w:val="0"/>
            <w:textInput/>
          </w:ffData>
        </w:fldChar>
      </w:r>
      <w:r w:rsidR="00B3527A" w:rsidRPr="00784359">
        <w:rPr>
          <w:rFonts w:ascii="Arial" w:hAnsi="Arial" w:cs="Arial"/>
          <w:sz w:val="22"/>
          <w:szCs w:val="22"/>
          <w:u w:val="single"/>
        </w:rPr>
        <w:instrText xml:space="preserve"> FORMTEXT </w:instrText>
      </w:r>
      <w:r w:rsidR="00B3527A" w:rsidRPr="00784359">
        <w:rPr>
          <w:rFonts w:ascii="Arial" w:hAnsi="Arial" w:cs="Arial"/>
          <w:sz w:val="22"/>
          <w:szCs w:val="22"/>
          <w:u w:val="single"/>
        </w:rPr>
      </w:r>
      <w:r w:rsidR="00B3527A" w:rsidRPr="00784359">
        <w:rPr>
          <w:rFonts w:ascii="Arial" w:hAnsi="Arial" w:cs="Arial"/>
          <w:sz w:val="22"/>
          <w:szCs w:val="22"/>
          <w:u w:val="single"/>
        </w:rPr>
        <w:fldChar w:fldCharType="separate"/>
      </w:r>
      <w:r w:rsidR="003B7A62">
        <w:rPr>
          <w:rFonts w:ascii="Arial" w:hAnsi="Arial"/>
          <w:sz w:val="22"/>
          <w:szCs w:val="22"/>
          <w:u w:val="single"/>
        </w:rPr>
        <w:t>     </w:t>
      </w:r>
      <w:r w:rsidR="00B3527A" w:rsidRPr="00784359">
        <w:rPr>
          <w:rFonts w:ascii="Arial" w:hAnsi="Arial" w:cs="Arial"/>
          <w:sz w:val="22"/>
          <w:szCs w:val="22"/>
          <w:u w:val="single"/>
        </w:rPr>
        <w:fldChar w:fldCharType="end"/>
      </w:r>
      <w:r w:rsidR="003B7A62">
        <w:t xml:space="preserve"> </w:t>
      </w:r>
      <w:r w:rsidR="003B7A62">
        <w:rPr>
          <w:rFonts w:ascii="Arial" w:hAnsi="Arial"/>
          <w:sz w:val="22"/>
          <w:szCs w:val="22"/>
        </w:rPr>
        <w:t>Nbr de sorties</w:t>
      </w:r>
      <w:r w:rsidR="003B7A62">
        <w:rPr>
          <w:rFonts w:ascii="Arial" w:hAnsi="Arial"/>
          <w:snapToGrid/>
          <w:sz w:val="22"/>
          <w:szCs w:val="22"/>
        </w:rPr>
        <w:t xml:space="preserve"> </w:t>
      </w:r>
      <w:r w:rsidR="00B3527A" w:rsidRPr="00784359">
        <w:rPr>
          <w:rFonts w:ascii="Arial" w:hAnsi="Arial" w:cs="Arial"/>
          <w:sz w:val="22"/>
          <w:szCs w:val="22"/>
          <w:u w:val="single"/>
        </w:rPr>
        <w:fldChar w:fldCharType="begin" w:fldLock="1">
          <w:ffData>
            <w:name w:val="Text1"/>
            <w:enabled/>
            <w:calcOnExit w:val="0"/>
            <w:textInput/>
          </w:ffData>
        </w:fldChar>
      </w:r>
      <w:r w:rsidR="00B3527A" w:rsidRPr="00784359">
        <w:rPr>
          <w:rFonts w:ascii="Arial" w:hAnsi="Arial" w:cs="Arial"/>
          <w:sz w:val="22"/>
          <w:szCs w:val="22"/>
          <w:u w:val="single"/>
        </w:rPr>
        <w:instrText xml:space="preserve"> FORMTEXT </w:instrText>
      </w:r>
      <w:r w:rsidR="00B3527A" w:rsidRPr="00784359">
        <w:rPr>
          <w:rFonts w:ascii="Arial" w:hAnsi="Arial" w:cs="Arial"/>
          <w:sz w:val="22"/>
          <w:szCs w:val="22"/>
          <w:u w:val="single"/>
        </w:rPr>
      </w:r>
      <w:r w:rsidR="00B3527A" w:rsidRPr="00784359">
        <w:rPr>
          <w:rFonts w:ascii="Arial" w:hAnsi="Arial" w:cs="Arial"/>
          <w:sz w:val="22"/>
          <w:szCs w:val="22"/>
          <w:u w:val="single"/>
        </w:rPr>
        <w:fldChar w:fldCharType="separate"/>
      </w:r>
      <w:r w:rsidR="003B7A62">
        <w:rPr>
          <w:rFonts w:ascii="Arial" w:hAnsi="Arial"/>
          <w:sz w:val="22"/>
          <w:szCs w:val="22"/>
          <w:u w:val="single"/>
        </w:rPr>
        <w:t>     </w:t>
      </w:r>
      <w:r w:rsidR="00B3527A" w:rsidRPr="00784359">
        <w:rPr>
          <w:rFonts w:ascii="Arial" w:hAnsi="Arial" w:cs="Arial"/>
          <w:sz w:val="22"/>
          <w:szCs w:val="22"/>
          <w:u w:val="single"/>
        </w:rPr>
        <w:fldChar w:fldCharType="end"/>
      </w:r>
      <w:r w:rsidR="003B7A62">
        <w:rPr>
          <w:rFonts w:ascii="Arial" w:hAnsi="Arial"/>
          <w:sz w:val="22"/>
          <w:szCs w:val="22"/>
        </w:rPr>
        <w:t xml:space="preserve"> Nbr de transferts</w:t>
      </w:r>
      <w:r w:rsidR="003B7A62">
        <w:rPr>
          <w:rFonts w:ascii="Arial" w:hAnsi="Arial"/>
          <w:snapToGrid/>
          <w:sz w:val="22"/>
          <w:szCs w:val="22"/>
        </w:rPr>
        <w:t xml:space="preserve"> </w:t>
      </w:r>
      <w:r w:rsidR="00B3527A" w:rsidRPr="00784359">
        <w:rPr>
          <w:rFonts w:ascii="Arial" w:hAnsi="Arial" w:cs="Arial"/>
          <w:sz w:val="22"/>
          <w:szCs w:val="22"/>
          <w:u w:val="single"/>
        </w:rPr>
        <w:fldChar w:fldCharType="begin" w:fldLock="1">
          <w:ffData>
            <w:name w:val="Text1"/>
            <w:enabled/>
            <w:calcOnExit w:val="0"/>
            <w:textInput/>
          </w:ffData>
        </w:fldChar>
      </w:r>
      <w:r w:rsidR="00B3527A" w:rsidRPr="00784359">
        <w:rPr>
          <w:rFonts w:ascii="Arial" w:hAnsi="Arial" w:cs="Arial"/>
          <w:sz w:val="22"/>
          <w:szCs w:val="22"/>
          <w:u w:val="single"/>
        </w:rPr>
        <w:instrText xml:space="preserve"> FORMTEXT </w:instrText>
      </w:r>
      <w:r w:rsidR="00B3527A" w:rsidRPr="00784359">
        <w:rPr>
          <w:rFonts w:ascii="Arial" w:hAnsi="Arial" w:cs="Arial"/>
          <w:sz w:val="22"/>
          <w:szCs w:val="22"/>
          <w:u w:val="single"/>
        </w:rPr>
      </w:r>
      <w:r w:rsidR="00B3527A" w:rsidRPr="00784359">
        <w:rPr>
          <w:rFonts w:ascii="Arial" w:hAnsi="Arial" w:cs="Arial"/>
          <w:sz w:val="22"/>
          <w:szCs w:val="22"/>
          <w:u w:val="single"/>
        </w:rPr>
        <w:fldChar w:fldCharType="separate"/>
      </w:r>
      <w:r w:rsidR="003B7A62">
        <w:rPr>
          <w:rFonts w:ascii="Arial" w:hAnsi="Arial"/>
          <w:sz w:val="22"/>
          <w:szCs w:val="22"/>
          <w:u w:val="single"/>
        </w:rPr>
        <w:t>     </w:t>
      </w:r>
      <w:r w:rsidR="00B3527A" w:rsidRPr="00784359">
        <w:rPr>
          <w:rFonts w:ascii="Arial" w:hAnsi="Arial" w:cs="Arial"/>
          <w:sz w:val="22"/>
          <w:szCs w:val="22"/>
          <w:u w:val="single"/>
        </w:rPr>
        <w:fldChar w:fldCharType="end"/>
      </w:r>
    </w:p>
    <w:p w14:paraId="6222A6BD" w14:textId="77777777" w:rsidR="00BB6E42" w:rsidRPr="00784359" w:rsidRDefault="00121405"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680238436"/>
          <w14:checkbox>
            <w14:checked w14:val="0"/>
            <w14:checkedState w14:val="2612" w14:font="MS Gothic"/>
            <w14:uncheckedState w14:val="2610" w14:font="MS Gothic"/>
          </w14:checkbox>
        </w:sdtPr>
        <w:sdtEndPr/>
        <w:sdtContent>
          <w:r w:rsidR="00112603" w:rsidRPr="00784359">
            <w:rPr>
              <w:rFonts w:ascii="MS Gothic" w:eastAsia="MS Gothic" w:hAnsi="MS Gothic" w:cs="Arial" w:hint="eastAsia"/>
              <w:snapToGrid/>
              <w:sz w:val="22"/>
              <w:szCs w:val="22"/>
            </w:rPr>
            <w:t>☐</w:t>
          </w:r>
        </w:sdtContent>
      </w:sdt>
      <w:r w:rsidR="003B7A62">
        <w:rPr>
          <w:rFonts w:ascii="Arial" w:hAnsi="Arial"/>
          <w:snapToGrid/>
          <w:sz w:val="22"/>
          <w:szCs w:val="22"/>
        </w:rPr>
        <w:tab/>
        <w:t>Manque d’équipement ou équipement défectueux.  Veuillez préciser :</w:t>
      </w:r>
    </w:p>
    <w:p w14:paraId="66637B2C" w14:textId="77777777" w:rsidR="00043642" w:rsidRPr="00784359" w:rsidRDefault="00540AD9"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r>
        <w:rPr>
          <w:rFonts w:ascii="Arial" w:hAnsi="Arial"/>
          <w:snapToGrid/>
          <w:sz w:val="22"/>
          <w:szCs w:val="22"/>
        </w:rPr>
        <w:tab/>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p>
    <w:p w14:paraId="11793103" w14:textId="77777777" w:rsidR="00656011" w:rsidRPr="00784359" w:rsidRDefault="00121405"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249970744"/>
          <w14:checkbox>
            <w14:checked w14:val="0"/>
            <w14:checkedState w14:val="2612" w14:font="MS Gothic"/>
            <w14:uncheckedState w14:val="2610" w14:font="MS Gothic"/>
          </w14:checkbox>
        </w:sdtPr>
        <w:sdtEndPr/>
        <w:sdtContent>
          <w:r w:rsidR="00656011" w:rsidRPr="00784359">
            <w:rPr>
              <w:rFonts w:ascii="MS Gothic" w:eastAsia="MS Gothic" w:hAnsi="MS Gothic" w:cs="Arial" w:hint="eastAsia"/>
              <w:snapToGrid/>
              <w:sz w:val="22"/>
              <w:szCs w:val="22"/>
            </w:rPr>
            <w:t>☐</w:t>
          </w:r>
        </w:sdtContent>
      </w:sdt>
      <w:r w:rsidR="003B7A62">
        <w:rPr>
          <w:rFonts w:ascii="Arial" w:hAnsi="Arial"/>
          <w:snapToGrid/>
          <w:sz w:val="22"/>
          <w:szCs w:val="22"/>
        </w:rPr>
        <w:tab/>
        <w:t>Visiteurs/membres de la famille.  Veuillez préciser :</w:t>
      </w:r>
    </w:p>
    <w:p w14:paraId="7159F463" w14:textId="77777777" w:rsidR="00656011" w:rsidRPr="00784359" w:rsidRDefault="00656011"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r>
        <w:rPr>
          <w:rFonts w:ascii="Arial" w:hAnsi="Arial"/>
          <w:snapToGrid/>
          <w:sz w:val="22"/>
          <w:szCs w:val="22"/>
        </w:rPr>
        <w:tab/>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p>
    <w:p w14:paraId="230171ED" w14:textId="4F127748" w:rsidR="00043642" w:rsidRPr="00784359" w:rsidRDefault="00121405"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1826502954"/>
          <w14:checkbox>
            <w14:checked w14:val="0"/>
            <w14:checkedState w14:val="2612" w14:font="MS Gothic"/>
            <w14:uncheckedState w14:val="2610" w14:font="MS Gothic"/>
          </w14:checkbox>
        </w:sdtPr>
        <w:sdtEndPr/>
        <w:sdtContent>
          <w:r w:rsidR="00AA4169">
            <w:rPr>
              <w:rFonts w:ascii="MS Gothic" w:eastAsia="MS Gothic" w:hAnsi="MS Gothic" w:cs="Arial" w:hint="eastAsia"/>
              <w:snapToGrid/>
              <w:sz w:val="22"/>
              <w:szCs w:val="22"/>
            </w:rPr>
            <w:t>☐</w:t>
          </w:r>
        </w:sdtContent>
      </w:sdt>
      <w:r w:rsidR="003B7A62">
        <w:rPr>
          <w:rFonts w:ascii="Arial" w:hAnsi="Arial"/>
          <w:snapToGrid/>
          <w:sz w:val="22"/>
          <w:szCs w:val="22"/>
        </w:rPr>
        <w:tab/>
        <w:t>Nombre de patients nécessitant l’application d’un protocole pour maladies infectieuses</w:t>
      </w:r>
      <w:r w:rsidR="00587A51" w:rsidRPr="00784359">
        <w:rPr>
          <w:rFonts w:ascii="Arial" w:hAnsi="Arial" w:cs="Arial"/>
          <w:sz w:val="22"/>
          <w:szCs w:val="22"/>
          <w:u w:val="single"/>
        </w:rPr>
        <w:fldChar w:fldCharType="begin" w:fldLock="1">
          <w:ffData>
            <w:name w:val="Text1"/>
            <w:enabled/>
            <w:calcOnExit w:val="0"/>
            <w:textInput/>
          </w:ffData>
        </w:fldChar>
      </w:r>
      <w:r w:rsidR="00587A51" w:rsidRPr="00784359">
        <w:rPr>
          <w:rFonts w:ascii="Arial" w:hAnsi="Arial" w:cs="Arial"/>
          <w:sz w:val="22"/>
          <w:szCs w:val="22"/>
          <w:u w:val="single"/>
        </w:rPr>
        <w:instrText xml:space="preserve"> FORMTEXT </w:instrText>
      </w:r>
      <w:r w:rsidR="00587A51" w:rsidRPr="00784359">
        <w:rPr>
          <w:rFonts w:ascii="Arial" w:hAnsi="Arial" w:cs="Arial"/>
          <w:sz w:val="22"/>
          <w:szCs w:val="22"/>
          <w:u w:val="single"/>
        </w:rPr>
      </w:r>
      <w:r w:rsidR="00587A51" w:rsidRPr="00784359">
        <w:rPr>
          <w:rFonts w:ascii="Arial" w:hAnsi="Arial" w:cs="Arial"/>
          <w:sz w:val="22"/>
          <w:szCs w:val="22"/>
          <w:u w:val="single"/>
        </w:rPr>
        <w:fldChar w:fldCharType="separate"/>
      </w:r>
      <w:r w:rsidR="003B7A62">
        <w:rPr>
          <w:rFonts w:ascii="Arial" w:hAnsi="Arial"/>
          <w:sz w:val="22"/>
          <w:szCs w:val="22"/>
          <w:u w:val="single"/>
        </w:rPr>
        <w:t>     </w:t>
      </w:r>
      <w:r w:rsidR="00587A51" w:rsidRPr="00784359">
        <w:rPr>
          <w:rFonts w:ascii="Arial" w:hAnsi="Arial" w:cs="Arial"/>
          <w:sz w:val="22"/>
          <w:szCs w:val="22"/>
          <w:u w:val="single"/>
        </w:rPr>
        <w:fldChar w:fldCharType="end"/>
      </w:r>
    </w:p>
    <w:p w14:paraId="097C6399" w14:textId="77777777" w:rsidR="00957E82" w:rsidRPr="00784359" w:rsidRDefault="00121405"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72735597"/>
          <w14:checkbox>
            <w14:checked w14:val="0"/>
            <w14:checkedState w14:val="2612" w14:font="MS Gothic"/>
            <w14:uncheckedState w14:val="2610" w14:font="MS Gothic"/>
          </w14:checkbox>
        </w:sdtPr>
        <w:sdtEndPr/>
        <w:sdtContent>
          <w:r w:rsidR="00957E82" w:rsidRPr="00784359">
            <w:rPr>
              <w:rFonts w:ascii="MS Gothic" w:eastAsia="MS Gothic" w:hAnsi="MS Gothic" w:cs="Arial" w:hint="eastAsia"/>
              <w:snapToGrid/>
              <w:sz w:val="22"/>
              <w:szCs w:val="22"/>
            </w:rPr>
            <w:t>☐</w:t>
          </w:r>
        </w:sdtContent>
      </w:sdt>
      <w:r w:rsidR="003B7A62">
        <w:rPr>
          <w:rFonts w:ascii="Arial" w:hAnsi="Arial"/>
          <w:snapToGrid/>
          <w:sz w:val="22"/>
          <w:szCs w:val="22"/>
        </w:rPr>
        <w:tab/>
        <w:t>Protocole de surcapacité.  Veuillez préciser :</w:t>
      </w:r>
    </w:p>
    <w:p w14:paraId="0405978A" w14:textId="77777777" w:rsidR="00957E82" w:rsidRPr="00784359" w:rsidRDefault="00957E82"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r>
        <w:rPr>
          <w:rFonts w:ascii="Arial" w:hAnsi="Arial"/>
          <w:snapToGrid/>
          <w:sz w:val="22"/>
          <w:szCs w:val="22"/>
        </w:rPr>
        <w:tab/>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p>
    <w:p w14:paraId="65932A06" w14:textId="77777777" w:rsidR="00957E82" w:rsidRPr="00784359" w:rsidRDefault="00121405"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2007584128"/>
          <w14:checkbox>
            <w14:checked w14:val="0"/>
            <w14:checkedState w14:val="2612" w14:font="MS Gothic"/>
            <w14:uncheckedState w14:val="2610" w14:font="MS Gothic"/>
          </w14:checkbox>
        </w:sdtPr>
        <w:sdtEndPr/>
        <w:sdtContent>
          <w:r w:rsidR="00957E82" w:rsidRPr="00784359">
            <w:rPr>
              <w:rFonts w:ascii="MS Gothic" w:eastAsia="MS Gothic" w:hAnsi="MS Gothic" w:cs="Arial" w:hint="eastAsia"/>
              <w:snapToGrid/>
              <w:sz w:val="22"/>
              <w:szCs w:val="22"/>
            </w:rPr>
            <w:t>☐</w:t>
          </w:r>
        </w:sdtContent>
      </w:sdt>
      <w:r w:rsidR="003B7A62">
        <w:rPr>
          <w:rFonts w:ascii="Arial" w:hAnsi="Arial"/>
          <w:snapToGrid/>
          <w:sz w:val="22"/>
          <w:szCs w:val="22"/>
        </w:rPr>
        <w:tab/>
        <w:t>Ressources/fournitures</w:t>
      </w:r>
      <w:r w:rsidR="003B7A62">
        <w:t xml:space="preserve"> </w:t>
      </w:r>
      <w:r w:rsidR="00957E82" w:rsidRPr="00784359">
        <w:rPr>
          <w:rFonts w:ascii="Arial" w:hAnsi="Arial" w:cs="Arial"/>
          <w:sz w:val="22"/>
          <w:szCs w:val="22"/>
          <w:u w:val="single"/>
        </w:rPr>
        <w:fldChar w:fldCharType="begin" w:fldLock="1">
          <w:ffData>
            <w:name w:val="Text1"/>
            <w:enabled/>
            <w:calcOnExit w:val="0"/>
            <w:textInput/>
          </w:ffData>
        </w:fldChar>
      </w:r>
      <w:r w:rsidR="00957E82" w:rsidRPr="00784359">
        <w:rPr>
          <w:rFonts w:ascii="Arial" w:hAnsi="Arial" w:cs="Arial"/>
          <w:sz w:val="22"/>
          <w:szCs w:val="22"/>
          <w:u w:val="single"/>
        </w:rPr>
        <w:instrText xml:space="preserve"> FORMTEXT </w:instrText>
      </w:r>
      <w:r w:rsidR="00957E82" w:rsidRPr="00784359">
        <w:rPr>
          <w:rFonts w:ascii="Arial" w:hAnsi="Arial" w:cs="Arial"/>
          <w:sz w:val="22"/>
          <w:szCs w:val="22"/>
          <w:u w:val="single"/>
        </w:rPr>
      </w:r>
      <w:r w:rsidR="00957E82" w:rsidRPr="00784359">
        <w:rPr>
          <w:rFonts w:ascii="Arial" w:hAnsi="Arial" w:cs="Arial"/>
          <w:sz w:val="22"/>
          <w:szCs w:val="22"/>
          <w:u w:val="single"/>
        </w:rPr>
        <w:fldChar w:fldCharType="separate"/>
      </w:r>
      <w:r w:rsidR="003B7A62">
        <w:rPr>
          <w:rFonts w:ascii="Arial" w:hAnsi="Arial"/>
          <w:sz w:val="22"/>
          <w:szCs w:val="22"/>
          <w:u w:val="single"/>
        </w:rPr>
        <w:t>     </w:t>
      </w:r>
      <w:r w:rsidR="00957E82" w:rsidRPr="00784359">
        <w:rPr>
          <w:rFonts w:ascii="Arial" w:hAnsi="Arial" w:cs="Arial"/>
          <w:sz w:val="22"/>
          <w:szCs w:val="22"/>
          <w:u w:val="single"/>
        </w:rPr>
        <w:fldChar w:fldCharType="end"/>
      </w:r>
    </w:p>
    <w:p w14:paraId="59C01E6A" w14:textId="77777777" w:rsidR="002158F9" w:rsidRPr="00784359" w:rsidRDefault="00121405"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1273704522"/>
          <w14:checkbox>
            <w14:checked w14:val="0"/>
            <w14:checkedState w14:val="2612" w14:font="MS Gothic"/>
            <w14:uncheckedState w14:val="2610" w14:font="MS Gothic"/>
          </w14:checkbox>
        </w:sdtPr>
        <w:sdtEndPr/>
        <w:sdtContent>
          <w:r w:rsidR="002158F9" w:rsidRPr="00784359">
            <w:rPr>
              <w:rFonts w:ascii="MS Gothic" w:eastAsia="MS Gothic" w:hAnsi="MS Gothic" w:cs="Arial" w:hint="eastAsia"/>
              <w:snapToGrid/>
              <w:sz w:val="22"/>
              <w:szCs w:val="22"/>
            </w:rPr>
            <w:t>☐</w:t>
          </w:r>
        </w:sdtContent>
      </w:sdt>
      <w:r w:rsidR="003B7A62">
        <w:rPr>
          <w:rFonts w:ascii="Arial" w:hAnsi="Arial"/>
          <w:snapToGrid/>
          <w:sz w:val="22"/>
          <w:szCs w:val="22"/>
        </w:rPr>
        <w:tab/>
        <w:t>Problèmes de communication entre les départements</w:t>
      </w:r>
      <w:r w:rsidR="003B7A62">
        <w:t xml:space="preserve"> </w:t>
      </w:r>
      <w:r w:rsidR="002158F9" w:rsidRPr="00784359">
        <w:rPr>
          <w:rFonts w:ascii="Arial" w:hAnsi="Arial" w:cs="Arial"/>
          <w:sz w:val="22"/>
          <w:szCs w:val="22"/>
          <w:u w:val="single"/>
        </w:rPr>
        <w:fldChar w:fldCharType="begin" w:fldLock="1">
          <w:ffData>
            <w:name w:val="Text1"/>
            <w:enabled/>
            <w:calcOnExit w:val="0"/>
            <w:textInput/>
          </w:ffData>
        </w:fldChar>
      </w:r>
      <w:r w:rsidR="002158F9" w:rsidRPr="00784359">
        <w:rPr>
          <w:rFonts w:ascii="Arial" w:hAnsi="Arial" w:cs="Arial"/>
          <w:sz w:val="22"/>
          <w:szCs w:val="22"/>
          <w:u w:val="single"/>
        </w:rPr>
        <w:instrText xml:space="preserve"> FORMTEXT </w:instrText>
      </w:r>
      <w:r w:rsidR="002158F9" w:rsidRPr="00784359">
        <w:rPr>
          <w:rFonts w:ascii="Arial" w:hAnsi="Arial" w:cs="Arial"/>
          <w:sz w:val="22"/>
          <w:szCs w:val="22"/>
          <w:u w:val="single"/>
        </w:rPr>
      </w:r>
      <w:r w:rsidR="002158F9" w:rsidRPr="00784359">
        <w:rPr>
          <w:rFonts w:ascii="Arial" w:hAnsi="Arial" w:cs="Arial"/>
          <w:sz w:val="22"/>
          <w:szCs w:val="22"/>
          <w:u w:val="single"/>
        </w:rPr>
        <w:fldChar w:fldCharType="separate"/>
      </w:r>
      <w:r w:rsidR="003B7A62">
        <w:rPr>
          <w:rFonts w:ascii="Arial" w:hAnsi="Arial"/>
          <w:sz w:val="22"/>
          <w:szCs w:val="22"/>
          <w:u w:val="single"/>
        </w:rPr>
        <w:t>     </w:t>
      </w:r>
      <w:r w:rsidR="002158F9" w:rsidRPr="00784359">
        <w:rPr>
          <w:rFonts w:ascii="Arial" w:hAnsi="Arial" w:cs="Arial"/>
          <w:sz w:val="22"/>
          <w:szCs w:val="22"/>
          <w:u w:val="single"/>
        </w:rPr>
        <w:fldChar w:fldCharType="end"/>
      </w:r>
    </w:p>
    <w:p w14:paraId="3A5BBA79" w14:textId="77777777" w:rsidR="002158F9" w:rsidRPr="00784359" w:rsidRDefault="00121405"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1221866400"/>
          <w14:checkbox>
            <w14:checked w14:val="0"/>
            <w14:checkedState w14:val="2612" w14:font="MS Gothic"/>
            <w14:uncheckedState w14:val="2610" w14:font="MS Gothic"/>
          </w14:checkbox>
        </w:sdtPr>
        <w:sdtEndPr/>
        <w:sdtContent>
          <w:r w:rsidR="002158F9" w:rsidRPr="00784359">
            <w:rPr>
              <w:rFonts w:ascii="MS Gothic" w:eastAsia="MS Gothic" w:hAnsi="MS Gothic" w:cs="Arial" w:hint="eastAsia"/>
              <w:snapToGrid/>
              <w:sz w:val="22"/>
              <w:szCs w:val="22"/>
            </w:rPr>
            <w:t>☐</w:t>
          </w:r>
        </w:sdtContent>
      </w:sdt>
      <w:r w:rsidR="003B7A62">
        <w:rPr>
          <w:rFonts w:ascii="Arial" w:hAnsi="Arial"/>
          <w:snapToGrid/>
          <w:sz w:val="22"/>
          <w:szCs w:val="22"/>
        </w:rPr>
        <w:tab/>
        <w:t>Problèmes liés au système</w:t>
      </w:r>
      <w:r w:rsidR="003B7A62">
        <w:t xml:space="preserve"> </w:t>
      </w:r>
      <w:r w:rsidR="002158F9" w:rsidRPr="00784359">
        <w:rPr>
          <w:rFonts w:ascii="Arial" w:hAnsi="Arial" w:cs="Arial"/>
          <w:sz w:val="22"/>
          <w:szCs w:val="22"/>
          <w:u w:val="single"/>
        </w:rPr>
        <w:fldChar w:fldCharType="begin" w:fldLock="1">
          <w:ffData>
            <w:name w:val="Text1"/>
            <w:enabled/>
            <w:calcOnExit w:val="0"/>
            <w:textInput/>
          </w:ffData>
        </w:fldChar>
      </w:r>
      <w:r w:rsidR="002158F9" w:rsidRPr="00784359">
        <w:rPr>
          <w:rFonts w:ascii="Arial" w:hAnsi="Arial" w:cs="Arial"/>
          <w:sz w:val="22"/>
          <w:szCs w:val="22"/>
          <w:u w:val="single"/>
        </w:rPr>
        <w:instrText xml:space="preserve"> FORMTEXT </w:instrText>
      </w:r>
      <w:r w:rsidR="002158F9" w:rsidRPr="00784359">
        <w:rPr>
          <w:rFonts w:ascii="Arial" w:hAnsi="Arial" w:cs="Arial"/>
          <w:sz w:val="22"/>
          <w:szCs w:val="22"/>
          <w:u w:val="single"/>
        </w:rPr>
      </w:r>
      <w:r w:rsidR="002158F9" w:rsidRPr="00784359">
        <w:rPr>
          <w:rFonts w:ascii="Arial" w:hAnsi="Arial" w:cs="Arial"/>
          <w:sz w:val="22"/>
          <w:szCs w:val="22"/>
          <w:u w:val="single"/>
        </w:rPr>
        <w:fldChar w:fldCharType="separate"/>
      </w:r>
      <w:r w:rsidR="003B7A62">
        <w:rPr>
          <w:rFonts w:ascii="Arial" w:hAnsi="Arial"/>
          <w:sz w:val="22"/>
          <w:szCs w:val="22"/>
          <w:u w:val="single"/>
        </w:rPr>
        <w:t>     </w:t>
      </w:r>
      <w:r w:rsidR="002158F9" w:rsidRPr="00784359">
        <w:rPr>
          <w:rFonts w:ascii="Arial" w:hAnsi="Arial" w:cs="Arial"/>
          <w:sz w:val="22"/>
          <w:szCs w:val="22"/>
          <w:u w:val="single"/>
        </w:rPr>
        <w:fldChar w:fldCharType="end"/>
      </w:r>
    </w:p>
    <w:p w14:paraId="6C0D985C" w14:textId="77777777" w:rsidR="002158F9" w:rsidRPr="00784359" w:rsidRDefault="00121405" w:rsidP="001E2719">
      <w:pPr>
        <w:widowControl/>
        <w:tabs>
          <w:tab w:val="left" w:pos="270"/>
          <w:tab w:val="left" w:pos="4050"/>
          <w:tab w:val="left" w:pos="4860"/>
          <w:tab w:val="left" w:pos="5580"/>
          <w:tab w:val="left" w:pos="6660"/>
          <w:tab w:val="left" w:pos="8370"/>
        </w:tabs>
        <w:spacing w:before="40" w:after="40"/>
        <w:ind w:left="274" w:right="108" w:hanging="274"/>
        <w:rPr>
          <w:rFonts w:ascii="Arial" w:hAnsi="Arial" w:cs="Arial"/>
          <w:snapToGrid/>
          <w:sz w:val="22"/>
          <w:szCs w:val="22"/>
        </w:rPr>
      </w:pPr>
      <w:sdt>
        <w:sdtPr>
          <w:rPr>
            <w:rFonts w:ascii="Arial" w:hAnsi="Arial" w:cs="Arial"/>
            <w:snapToGrid/>
            <w:sz w:val="22"/>
            <w:szCs w:val="22"/>
          </w:rPr>
          <w:id w:val="60222376"/>
          <w14:checkbox>
            <w14:checked w14:val="0"/>
            <w14:checkedState w14:val="2612" w14:font="MS Gothic"/>
            <w14:uncheckedState w14:val="2610" w14:font="MS Gothic"/>
          </w14:checkbox>
        </w:sdtPr>
        <w:sdtEndPr/>
        <w:sdtContent>
          <w:r w:rsidR="002158F9" w:rsidRPr="00784359">
            <w:rPr>
              <w:rFonts w:ascii="MS Gothic" w:eastAsia="MS Gothic" w:hAnsi="MS Gothic" w:cs="Arial" w:hint="eastAsia"/>
              <w:snapToGrid/>
              <w:sz w:val="22"/>
              <w:szCs w:val="22"/>
            </w:rPr>
            <w:t>☐</w:t>
          </w:r>
        </w:sdtContent>
      </w:sdt>
      <w:r w:rsidR="003B7A62">
        <w:rPr>
          <w:rFonts w:ascii="Arial" w:hAnsi="Arial"/>
          <w:snapToGrid/>
          <w:sz w:val="22"/>
          <w:szCs w:val="22"/>
        </w:rPr>
        <w:tab/>
        <w:t>Facteurs exceptionnels en lien avec les patients (p. ex., efforts supplémentaires en matière de temps et de soins pour répondre aux attentes des patients).  Veuillez préciser :</w:t>
      </w:r>
    </w:p>
    <w:p w14:paraId="609AEA8B" w14:textId="77777777" w:rsidR="002158F9" w:rsidRPr="00784359" w:rsidRDefault="002158F9"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r>
        <w:rPr>
          <w:rFonts w:ascii="Arial" w:hAnsi="Arial"/>
          <w:snapToGrid/>
          <w:sz w:val="22"/>
          <w:szCs w:val="22"/>
        </w:rPr>
        <w:tab/>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p>
    <w:p w14:paraId="3224D0B5" w14:textId="77777777" w:rsidR="00716BD2" w:rsidRPr="00784359" w:rsidRDefault="00121405"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2067444186"/>
          <w14:checkbox>
            <w14:checked w14:val="0"/>
            <w14:checkedState w14:val="2612" w14:font="MS Gothic"/>
            <w14:uncheckedState w14:val="2610" w14:font="MS Gothic"/>
          </w14:checkbox>
        </w:sdtPr>
        <w:sdtEndPr/>
        <w:sdtContent>
          <w:r w:rsidR="00716BD2" w:rsidRPr="00784359">
            <w:rPr>
              <w:rFonts w:ascii="MS Gothic" w:eastAsia="MS Gothic" w:hAnsi="MS Gothic" w:cs="Arial" w:hint="eastAsia"/>
              <w:snapToGrid/>
              <w:sz w:val="22"/>
              <w:szCs w:val="22"/>
            </w:rPr>
            <w:t>☐</w:t>
          </w:r>
        </w:sdtContent>
      </w:sdt>
      <w:r w:rsidR="003B7A62">
        <w:rPr>
          <w:rFonts w:ascii="Arial" w:hAnsi="Arial"/>
          <w:snapToGrid/>
          <w:sz w:val="22"/>
          <w:szCs w:val="22"/>
        </w:rPr>
        <w:tab/>
        <w:t>Autres (p. ex., tâches connexes, supervision d’étudiants, mentorat, etc.).  Veuillez préciser :</w:t>
      </w:r>
    </w:p>
    <w:p w14:paraId="49676D0C" w14:textId="77777777" w:rsidR="00716BD2" w:rsidRPr="00784359" w:rsidRDefault="00716BD2" w:rsidP="005E58AB">
      <w:pPr>
        <w:widowControl/>
        <w:tabs>
          <w:tab w:val="left" w:pos="270"/>
          <w:tab w:val="left" w:pos="4050"/>
          <w:tab w:val="left" w:pos="4860"/>
          <w:tab w:val="left" w:pos="5580"/>
          <w:tab w:val="left" w:pos="6660"/>
          <w:tab w:val="left" w:pos="8370"/>
        </w:tabs>
        <w:spacing w:before="60" w:after="60"/>
        <w:ind w:left="270" w:right="-360" w:hanging="270"/>
        <w:rPr>
          <w:rFonts w:ascii="Arial" w:hAnsi="Arial" w:cs="Arial"/>
          <w:snapToGrid/>
          <w:sz w:val="22"/>
          <w:szCs w:val="22"/>
        </w:rPr>
      </w:pPr>
      <w:r>
        <w:rPr>
          <w:rFonts w:ascii="Arial" w:hAnsi="Arial"/>
          <w:snapToGrid/>
          <w:sz w:val="22"/>
          <w:szCs w:val="22"/>
        </w:rPr>
        <w:tab/>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p>
    <w:tbl>
      <w:tblPr>
        <w:tblStyle w:val="TableGrid"/>
        <w:tblW w:w="11065" w:type="dxa"/>
        <w:tblLook w:val="04A0" w:firstRow="1" w:lastRow="0" w:firstColumn="1" w:lastColumn="0" w:noHBand="0" w:noVBand="1"/>
      </w:tblPr>
      <w:tblGrid>
        <w:gridCol w:w="11065"/>
      </w:tblGrid>
      <w:tr w:rsidR="00404D5C" w:rsidRPr="00784359" w14:paraId="6A5134DF" w14:textId="77777777" w:rsidTr="00550A3D">
        <w:tc>
          <w:tcPr>
            <w:tcW w:w="11065" w:type="dxa"/>
            <w:shd w:val="clear" w:color="auto" w:fill="EDEDED" w:themeFill="accent3" w:themeFillTint="33"/>
          </w:tcPr>
          <w:p w14:paraId="1FCF2F2B" w14:textId="77777777" w:rsidR="00323215" w:rsidRPr="00784359" w:rsidRDefault="00323215" w:rsidP="005E58AB">
            <w:pPr>
              <w:keepNext/>
              <w:widowControl/>
              <w:spacing w:before="60" w:after="60"/>
              <w:rPr>
                <w:rFonts w:ascii="Arial" w:hAnsi="Arial" w:cs="Arial"/>
              </w:rPr>
            </w:pPr>
            <w:r>
              <w:rPr>
                <w:rFonts w:ascii="Arial" w:hAnsi="Arial"/>
                <w:b/>
                <w:snapToGrid/>
                <w:sz w:val="22"/>
                <w:szCs w:val="22"/>
              </w:rPr>
              <w:t>SECTION 4 : DÉTAILS SUR L’ÉVÉNEMENT</w:t>
            </w:r>
          </w:p>
        </w:tc>
      </w:tr>
    </w:tbl>
    <w:p w14:paraId="48664E51" w14:textId="77777777" w:rsidR="008878FC" w:rsidRPr="00784359" w:rsidRDefault="00787FFB" w:rsidP="005E58AB">
      <w:pPr>
        <w:widowControl/>
        <w:spacing w:before="60" w:after="60"/>
        <w:ind w:right="115"/>
        <w:jc w:val="both"/>
        <w:rPr>
          <w:rFonts w:ascii="Arial" w:hAnsi="Arial" w:cs="Arial"/>
          <w:snapToGrid/>
          <w:sz w:val="22"/>
          <w:szCs w:val="22"/>
        </w:rPr>
      </w:pPr>
      <w:r>
        <w:rPr>
          <w:rFonts w:ascii="Arial" w:hAnsi="Arial"/>
          <w:snapToGrid/>
          <w:sz w:val="22"/>
          <w:szCs w:val="22"/>
        </w:rPr>
        <w:t>Fournissez un court résumé de l’événement et de l’impact qu’il a eu sur les soins aux patients :</w:t>
      </w:r>
    </w:p>
    <w:p w14:paraId="17D74435" w14:textId="77777777" w:rsidR="00E63B90" w:rsidRPr="00784359" w:rsidRDefault="00E63B90" w:rsidP="005E58AB">
      <w:pPr>
        <w:widowControl/>
        <w:spacing w:before="60" w:after="60"/>
        <w:ind w:right="-360"/>
        <w:rPr>
          <w:rFonts w:ascii="Arial" w:hAnsi="Arial" w:cs="Arial"/>
          <w:sz w:val="22"/>
          <w:szCs w:val="22"/>
        </w:rPr>
      </w:pP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p>
    <w:p w14:paraId="3860635F" w14:textId="2CDB8A7D" w:rsidR="00A242EA" w:rsidRPr="00F20FF5" w:rsidRDefault="00A242EA" w:rsidP="005E58AB">
      <w:pPr>
        <w:widowControl/>
        <w:spacing w:before="60" w:after="60"/>
        <w:ind w:right="108"/>
        <w:jc w:val="both"/>
        <w:rPr>
          <w:rFonts w:ascii="Arial" w:hAnsi="Arial" w:cs="Arial"/>
          <w:bCs/>
          <w:snapToGrid/>
          <w:sz w:val="22"/>
          <w:szCs w:val="22"/>
        </w:rPr>
      </w:pPr>
      <w:proofErr w:type="gramStart"/>
      <w:r>
        <w:rPr>
          <w:rFonts w:ascii="Arial" w:hAnsi="Arial"/>
          <w:bCs/>
          <w:snapToGrid/>
          <w:sz w:val="22"/>
          <w:szCs w:val="22"/>
        </w:rPr>
        <w:t>Déterminez</w:t>
      </w:r>
      <w:r>
        <w:rPr>
          <w:rFonts w:ascii="Arial" w:hAnsi="Arial"/>
          <w:snapToGrid/>
          <w:sz w:val="22"/>
          <w:szCs w:val="22"/>
        </w:rPr>
        <w:t xml:space="preserve"> les</w:t>
      </w:r>
      <w:proofErr w:type="gramEnd"/>
      <w:r>
        <w:rPr>
          <w:rFonts w:ascii="Arial" w:hAnsi="Arial"/>
          <w:snapToGrid/>
          <w:sz w:val="22"/>
          <w:szCs w:val="22"/>
        </w:rPr>
        <w:t xml:space="preserve"> normes/directives en matière de pratique infirmière ou les politiques de l’hôpital/de l’unité qui, selon vous, </w:t>
      </w:r>
      <w:r>
        <w:rPr>
          <w:rFonts w:ascii="Arial" w:hAnsi="Arial"/>
          <w:bCs/>
          <w:snapToGrid/>
          <w:sz w:val="22"/>
          <w:szCs w:val="22"/>
        </w:rPr>
        <w:t xml:space="preserve">ont été enfreintes, et pourquoi. </w:t>
      </w:r>
    </w:p>
    <w:p w14:paraId="64D0FD3D" w14:textId="77777777" w:rsidR="00620E1C" w:rsidRPr="00784359" w:rsidRDefault="00121405" w:rsidP="00342808">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1175768060"/>
          <w14:checkbox>
            <w14:checked w14:val="0"/>
            <w14:checkedState w14:val="2612" w14:font="MS Gothic"/>
            <w14:uncheckedState w14:val="2610" w14:font="MS Gothic"/>
          </w14:checkbox>
        </w:sdtPr>
        <w:sdtEndPr/>
        <w:sdtContent>
          <w:r w:rsidR="008714BB" w:rsidRPr="00784359">
            <w:rPr>
              <w:rFonts w:ascii="MS Gothic" w:eastAsia="MS Gothic" w:hAnsi="MS Gothic" w:cs="Arial" w:hint="eastAsia"/>
              <w:snapToGrid/>
              <w:sz w:val="22"/>
              <w:szCs w:val="22"/>
            </w:rPr>
            <w:t>☐</w:t>
          </w:r>
        </w:sdtContent>
      </w:sdt>
      <w:r w:rsidR="003B7A62">
        <w:rPr>
          <w:rFonts w:ascii="Arial" w:hAnsi="Arial"/>
          <w:snapToGrid/>
          <w:sz w:val="22"/>
          <w:szCs w:val="22"/>
        </w:rPr>
        <w:tab/>
        <w:t>Médicaments</w:t>
      </w:r>
    </w:p>
    <w:p w14:paraId="4090032C" w14:textId="77777777" w:rsidR="00620E1C" w:rsidRPr="00784359" w:rsidRDefault="00121405"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67809818"/>
          <w14:checkbox>
            <w14:checked w14:val="0"/>
            <w14:checkedState w14:val="2612" w14:font="MS Gothic"/>
            <w14:uncheckedState w14:val="2610" w14:font="MS Gothic"/>
          </w14:checkbox>
        </w:sdtPr>
        <w:sdtEndPr/>
        <w:sdtContent>
          <w:r w:rsidR="00620E1C" w:rsidRPr="00784359">
            <w:rPr>
              <w:rFonts w:ascii="MS Gothic" w:eastAsia="MS Gothic" w:hAnsi="MS Gothic" w:cs="Arial" w:hint="eastAsia"/>
              <w:snapToGrid/>
              <w:sz w:val="22"/>
              <w:szCs w:val="22"/>
            </w:rPr>
            <w:t>☐</w:t>
          </w:r>
        </w:sdtContent>
      </w:sdt>
      <w:r w:rsidR="003B7A62">
        <w:rPr>
          <w:rFonts w:ascii="Arial" w:hAnsi="Arial"/>
          <w:snapToGrid/>
          <w:sz w:val="22"/>
          <w:szCs w:val="22"/>
        </w:rPr>
        <w:tab/>
        <w:t>Documents</w:t>
      </w:r>
    </w:p>
    <w:p w14:paraId="6FD68C0B" w14:textId="6808EE44" w:rsidR="00620E1C" w:rsidRPr="00784359" w:rsidRDefault="00121405"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1106267731"/>
          <w14:checkbox>
            <w14:checked w14:val="0"/>
            <w14:checkedState w14:val="2612" w14:font="MS Gothic"/>
            <w14:uncheckedState w14:val="2610" w14:font="MS Gothic"/>
          </w14:checkbox>
        </w:sdtPr>
        <w:sdtEndPr/>
        <w:sdtContent>
          <w:r w:rsidR="00620E1C" w:rsidRPr="00784359">
            <w:rPr>
              <w:rFonts w:ascii="MS Gothic" w:eastAsia="MS Gothic" w:hAnsi="MS Gothic" w:cs="Arial" w:hint="eastAsia"/>
              <w:snapToGrid/>
              <w:sz w:val="22"/>
              <w:szCs w:val="22"/>
            </w:rPr>
            <w:t>☐</w:t>
          </w:r>
        </w:sdtContent>
      </w:sdt>
      <w:r w:rsidR="003B7A62">
        <w:rPr>
          <w:rFonts w:ascii="Arial" w:hAnsi="Arial"/>
          <w:snapToGrid/>
          <w:sz w:val="22"/>
          <w:szCs w:val="22"/>
        </w:rPr>
        <w:t xml:space="preserve">Normes professionnelles – </w:t>
      </w:r>
      <w:r w:rsidR="003B7A62">
        <w:rPr>
          <w:rFonts w:ascii="Arial" w:hAnsi="Arial"/>
          <w:bCs/>
          <w:snapToGrid/>
          <w:sz w:val="22"/>
          <w:szCs w:val="22"/>
        </w:rPr>
        <w:t>Précisez</w:t>
      </w:r>
      <w:r w:rsidR="003B7A62">
        <w:t xml:space="preserve"> </w:t>
      </w:r>
      <w:r w:rsidR="00E54E1A" w:rsidRPr="00784359">
        <w:rPr>
          <w:rFonts w:ascii="Arial" w:hAnsi="Arial" w:cs="Arial"/>
          <w:b/>
          <w:sz w:val="22"/>
          <w:szCs w:val="22"/>
          <w:u w:val="single"/>
        </w:rPr>
        <w:fldChar w:fldCharType="begin" w:fldLock="1">
          <w:ffData>
            <w:name w:val="Text1"/>
            <w:enabled/>
            <w:calcOnExit w:val="0"/>
            <w:textInput/>
          </w:ffData>
        </w:fldChar>
      </w:r>
      <w:r w:rsidR="00E54E1A" w:rsidRPr="00784359">
        <w:rPr>
          <w:rFonts w:ascii="Arial" w:hAnsi="Arial" w:cs="Arial"/>
          <w:b/>
          <w:sz w:val="22"/>
          <w:szCs w:val="22"/>
          <w:u w:val="single"/>
        </w:rPr>
        <w:instrText xml:space="preserve"> FORMTEXT </w:instrText>
      </w:r>
      <w:r w:rsidR="00E54E1A" w:rsidRPr="00784359">
        <w:rPr>
          <w:rFonts w:ascii="Arial" w:hAnsi="Arial" w:cs="Arial"/>
          <w:b/>
          <w:sz w:val="22"/>
          <w:szCs w:val="22"/>
          <w:u w:val="single"/>
        </w:rPr>
      </w:r>
      <w:r w:rsidR="00E54E1A" w:rsidRPr="00784359">
        <w:rPr>
          <w:rFonts w:ascii="Arial" w:hAnsi="Arial" w:cs="Arial"/>
          <w:b/>
          <w:sz w:val="22"/>
          <w:szCs w:val="22"/>
          <w:u w:val="single"/>
        </w:rPr>
        <w:fldChar w:fldCharType="separate"/>
      </w:r>
      <w:r w:rsidR="003B7A62">
        <w:rPr>
          <w:rFonts w:ascii="Arial" w:hAnsi="Arial"/>
          <w:b/>
          <w:sz w:val="22"/>
          <w:szCs w:val="22"/>
          <w:u w:val="single"/>
        </w:rPr>
        <w:t>     </w:t>
      </w:r>
      <w:r w:rsidR="00E54E1A" w:rsidRPr="00784359">
        <w:rPr>
          <w:rFonts w:ascii="Arial" w:hAnsi="Arial" w:cs="Arial"/>
          <w:b/>
          <w:sz w:val="22"/>
          <w:szCs w:val="22"/>
          <w:u w:val="single"/>
        </w:rPr>
        <w:fldChar w:fldCharType="end"/>
      </w:r>
    </w:p>
    <w:p w14:paraId="14C772C4" w14:textId="77777777" w:rsidR="00033A94" w:rsidRPr="00784359" w:rsidRDefault="00121405"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419535216"/>
          <w14:checkbox>
            <w14:checked w14:val="0"/>
            <w14:checkedState w14:val="2612" w14:font="MS Gothic"/>
            <w14:uncheckedState w14:val="2610" w14:font="MS Gothic"/>
          </w14:checkbox>
        </w:sdtPr>
        <w:sdtEndPr/>
        <w:sdtContent>
          <w:r w:rsidR="00033A94" w:rsidRPr="00784359">
            <w:rPr>
              <w:rFonts w:ascii="MS Gothic" w:eastAsia="MS Gothic" w:hAnsi="MS Gothic" w:cs="Arial" w:hint="eastAsia"/>
              <w:snapToGrid/>
              <w:sz w:val="22"/>
              <w:szCs w:val="22"/>
            </w:rPr>
            <w:t>☐</w:t>
          </w:r>
        </w:sdtContent>
      </w:sdt>
      <w:r w:rsidR="003B7A62">
        <w:rPr>
          <w:rFonts w:ascii="Arial" w:hAnsi="Arial"/>
          <w:snapToGrid/>
          <w:sz w:val="22"/>
          <w:szCs w:val="22"/>
        </w:rPr>
        <w:tab/>
        <w:t>Relation thérapeutique infirmière/client</w:t>
      </w:r>
    </w:p>
    <w:p w14:paraId="428A8AEA" w14:textId="77777777" w:rsidR="00033A94" w:rsidRPr="00784359" w:rsidRDefault="00121405"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910541136"/>
          <w14:checkbox>
            <w14:checked w14:val="0"/>
            <w14:checkedState w14:val="2612" w14:font="MS Gothic"/>
            <w14:uncheckedState w14:val="2610" w14:font="MS Gothic"/>
          </w14:checkbox>
        </w:sdtPr>
        <w:sdtEndPr/>
        <w:sdtContent>
          <w:r w:rsidR="00033A94" w:rsidRPr="00784359">
            <w:rPr>
              <w:rFonts w:ascii="MS Gothic" w:eastAsia="MS Gothic" w:hAnsi="MS Gothic" w:cs="Arial" w:hint="eastAsia"/>
              <w:snapToGrid/>
              <w:sz w:val="22"/>
              <w:szCs w:val="22"/>
            </w:rPr>
            <w:t>☐</w:t>
          </w:r>
        </w:sdtContent>
      </w:sdt>
      <w:r w:rsidR="003B7A62">
        <w:rPr>
          <w:rFonts w:ascii="Arial" w:hAnsi="Arial"/>
          <w:snapToGrid/>
          <w:sz w:val="22"/>
          <w:szCs w:val="22"/>
        </w:rPr>
        <w:tab/>
        <w:t>Pratique des IA et des IAI, le client, le personnel infirmier et l’environnement</w:t>
      </w:r>
    </w:p>
    <w:p w14:paraId="5800184F" w14:textId="77777777" w:rsidR="00620E1C" w:rsidRPr="00784359" w:rsidRDefault="00121405"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1868056712"/>
          <w14:checkbox>
            <w14:checked w14:val="0"/>
            <w14:checkedState w14:val="2612" w14:font="MS Gothic"/>
            <w14:uncheckedState w14:val="2610" w14:font="MS Gothic"/>
          </w14:checkbox>
        </w:sdtPr>
        <w:sdtEndPr/>
        <w:sdtContent>
          <w:r w:rsidR="00033A94" w:rsidRPr="00784359">
            <w:rPr>
              <w:rFonts w:ascii="MS Gothic" w:eastAsia="MS Gothic" w:hAnsi="MS Gothic" w:cs="Arial" w:hint="eastAsia"/>
              <w:snapToGrid/>
              <w:sz w:val="22"/>
              <w:szCs w:val="22"/>
            </w:rPr>
            <w:t>☐</w:t>
          </w:r>
        </w:sdtContent>
      </w:sdt>
      <w:r w:rsidR="003B7A62">
        <w:rPr>
          <w:rFonts w:ascii="Arial" w:hAnsi="Arial"/>
          <w:snapToGrid/>
          <w:sz w:val="22"/>
          <w:szCs w:val="22"/>
        </w:rPr>
        <w:tab/>
        <w:t>Travail avec des fournisseurs de soins non autorisés (choisir toutes les réponses qui s’appliquent)</w:t>
      </w:r>
    </w:p>
    <w:p w14:paraId="16B17EB8" w14:textId="77777777" w:rsidR="00620E1C" w:rsidRPr="00784359" w:rsidRDefault="00121405" w:rsidP="001E2719">
      <w:pPr>
        <w:widowControl/>
        <w:tabs>
          <w:tab w:val="left" w:pos="540"/>
          <w:tab w:val="left" w:pos="4050"/>
          <w:tab w:val="left" w:pos="4860"/>
          <w:tab w:val="left" w:pos="5580"/>
          <w:tab w:val="left" w:pos="6660"/>
          <w:tab w:val="left" w:pos="8370"/>
        </w:tabs>
        <w:spacing w:before="40" w:after="40"/>
        <w:ind w:left="540" w:right="-360" w:hanging="274"/>
        <w:rPr>
          <w:rFonts w:ascii="Arial" w:hAnsi="Arial" w:cs="Arial"/>
          <w:snapToGrid/>
          <w:sz w:val="22"/>
          <w:szCs w:val="22"/>
        </w:rPr>
      </w:pPr>
      <w:sdt>
        <w:sdtPr>
          <w:rPr>
            <w:rFonts w:ascii="Arial" w:hAnsi="Arial" w:cs="Arial"/>
            <w:snapToGrid/>
            <w:sz w:val="22"/>
            <w:szCs w:val="22"/>
          </w:rPr>
          <w:id w:val="-579142112"/>
          <w14:checkbox>
            <w14:checked w14:val="0"/>
            <w14:checkedState w14:val="2612" w14:font="MS Gothic"/>
            <w14:uncheckedState w14:val="2610" w14:font="MS Gothic"/>
          </w14:checkbox>
        </w:sdtPr>
        <w:sdtEndPr/>
        <w:sdtContent>
          <w:r w:rsidR="00620E1C" w:rsidRPr="00784359">
            <w:rPr>
              <w:rFonts w:ascii="MS Gothic" w:eastAsia="MS Gothic" w:hAnsi="MS Gothic" w:cs="Arial" w:hint="eastAsia"/>
              <w:snapToGrid/>
              <w:sz w:val="22"/>
              <w:szCs w:val="22"/>
            </w:rPr>
            <w:t>☐</w:t>
          </w:r>
        </w:sdtContent>
      </w:sdt>
      <w:r w:rsidR="003B7A62">
        <w:rPr>
          <w:rFonts w:ascii="Arial" w:hAnsi="Arial"/>
          <w:snapToGrid/>
          <w:sz w:val="22"/>
          <w:szCs w:val="22"/>
        </w:rPr>
        <w:tab/>
        <w:t>Préposés aux bénéficiaires/</w:t>
      </w:r>
      <w:proofErr w:type="spellStart"/>
      <w:r w:rsidR="003B7A62">
        <w:rPr>
          <w:rFonts w:ascii="Arial" w:hAnsi="Arial"/>
          <w:snapToGrid/>
          <w:sz w:val="22"/>
          <w:szCs w:val="22"/>
        </w:rPr>
        <w:t>aide-soignants</w:t>
      </w:r>
      <w:proofErr w:type="spellEnd"/>
    </w:p>
    <w:p w14:paraId="32572186" w14:textId="77777777" w:rsidR="00620E1C" w:rsidRPr="00784359" w:rsidRDefault="00121405" w:rsidP="001E2719">
      <w:pPr>
        <w:widowControl/>
        <w:tabs>
          <w:tab w:val="left" w:pos="540"/>
          <w:tab w:val="left" w:pos="4050"/>
          <w:tab w:val="left" w:pos="4860"/>
          <w:tab w:val="left" w:pos="5580"/>
          <w:tab w:val="left" w:pos="6660"/>
          <w:tab w:val="left" w:pos="8370"/>
        </w:tabs>
        <w:spacing w:before="40" w:after="40"/>
        <w:ind w:left="540" w:right="-360" w:hanging="274"/>
        <w:rPr>
          <w:rFonts w:ascii="Arial" w:hAnsi="Arial" w:cs="Arial"/>
          <w:snapToGrid/>
          <w:sz w:val="22"/>
          <w:szCs w:val="22"/>
        </w:rPr>
      </w:pPr>
      <w:sdt>
        <w:sdtPr>
          <w:rPr>
            <w:rFonts w:ascii="Arial" w:hAnsi="Arial" w:cs="Arial"/>
            <w:snapToGrid/>
            <w:sz w:val="22"/>
            <w:szCs w:val="22"/>
          </w:rPr>
          <w:id w:val="1869419143"/>
          <w14:checkbox>
            <w14:checked w14:val="0"/>
            <w14:checkedState w14:val="2612" w14:font="MS Gothic"/>
            <w14:uncheckedState w14:val="2610" w14:font="MS Gothic"/>
          </w14:checkbox>
        </w:sdtPr>
        <w:sdtEndPr/>
        <w:sdtContent>
          <w:r w:rsidR="00620E1C" w:rsidRPr="00784359">
            <w:rPr>
              <w:rFonts w:ascii="MS Gothic" w:eastAsia="MS Gothic" w:hAnsi="MS Gothic" w:cs="Arial" w:hint="eastAsia"/>
              <w:snapToGrid/>
              <w:sz w:val="22"/>
              <w:szCs w:val="22"/>
            </w:rPr>
            <w:t>☐</w:t>
          </w:r>
        </w:sdtContent>
      </w:sdt>
      <w:r w:rsidR="003B7A62">
        <w:rPr>
          <w:rFonts w:ascii="Arial" w:hAnsi="Arial"/>
          <w:snapToGrid/>
          <w:sz w:val="22"/>
          <w:szCs w:val="22"/>
        </w:rPr>
        <w:tab/>
        <w:t>Volontaires</w:t>
      </w:r>
    </w:p>
    <w:p w14:paraId="53ADF2DC" w14:textId="77777777" w:rsidR="00620E1C" w:rsidRPr="00784359" w:rsidRDefault="00121405" w:rsidP="001E2719">
      <w:pPr>
        <w:widowControl/>
        <w:tabs>
          <w:tab w:val="left" w:pos="540"/>
          <w:tab w:val="left" w:pos="4050"/>
          <w:tab w:val="left" w:pos="4860"/>
          <w:tab w:val="left" w:pos="5580"/>
          <w:tab w:val="left" w:pos="6660"/>
          <w:tab w:val="left" w:pos="8370"/>
        </w:tabs>
        <w:spacing w:before="40" w:after="40"/>
        <w:ind w:left="540" w:right="-360" w:hanging="274"/>
        <w:rPr>
          <w:rFonts w:ascii="Arial" w:hAnsi="Arial" w:cs="Arial"/>
          <w:snapToGrid/>
          <w:sz w:val="22"/>
          <w:szCs w:val="22"/>
        </w:rPr>
      </w:pPr>
      <w:sdt>
        <w:sdtPr>
          <w:rPr>
            <w:rFonts w:ascii="Arial" w:hAnsi="Arial" w:cs="Arial"/>
            <w:snapToGrid/>
            <w:sz w:val="22"/>
            <w:szCs w:val="22"/>
          </w:rPr>
          <w:id w:val="307363201"/>
          <w14:checkbox>
            <w14:checked w14:val="0"/>
            <w14:checkedState w14:val="2612" w14:font="MS Gothic"/>
            <w14:uncheckedState w14:val="2610" w14:font="MS Gothic"/>
          </w14:checkbox>
        </w:sdtPr>
        <w:sdtEndPr/>
        <w:sdtContent>
          <w:r w:rsidR="003C7979" w:rsidRPr="00784359">
            <w:rPr>
              <w:rFonts w:ascii="MS Gothic" w:eastAsia="MS Gothic" w:hAnsi="MS Gothic" w:cs="Arial" w:hint="eastAsia"/>
              <w:snapToGrid/>
              <w:sz w:val="22"/>
              <w:szCs w:val="22"/>
            </w:rPr>
            <w:t>☐</w:t>
          </w:r>
        </w:sdtContent>
      </w:sdt>
      <w:r w:rsidR="003B7A62">
        <w:rPr>
          <w:rFonts w:ascii="Arial" w:hAnsi="Arial"/>
          <w:snapToGrid/>
          <w:sz w:val="22"/>
          <w:szCs w:val="22"/>
        </w:rPr>
        <w:tab/>
        <w:t>Étudiants</w:t>
      </w:r>
    </w:p>
    <w:p w14:paraId="534AD250" w14:textId="77777777" w:rsidR="003C7979" w:rsidRPr="00784359" w:rsidRDefault="00121405" w:rsidP="001E2719">
      <w:pPr>
        <w:widowControl/>
        <w:tabs>
          <w:tab w:val="left" w:pos="540"/>
          <w:tab w:val="left" w:pos="4050"/>
          <w:tab w:val="left" w:pos="4860"/>
          <w:tab w:val="left" w:pos="5580"/>
          <w:tab w:val="left" w:pos="6660"/>
          <w:tab w:val="left" w:pos="8370"/>
        </w:tabs>
        <w:spacing w:before="40" w:after="40"/>
        <w:ind w:left="540" w:right="-360" w:hanging="274"/>
        <w:rPr>
          <w:rFonts w:ascii="Arial" w:hAnsi="Arial" w:cs="Arial"/>
          <w:snapToGrid/>
          <w:sz w:val="22"/>
          <w:szCs w:val="22"/>
        </w:rPr>
      </w:pPr>
      <w:sdt>
        <w:sdtPr>
          <w:rPr>
            <w:rFonts w:ascii="Arial" w:hAnsi="Arial" w:cs="Arial"/>
            <w:snapToGrid/>
            <w:sz w:val="22"/>
            <w:szCs w:val="22"/>
          </w:rPr>
          <w:id w:val="2116094348"/>
          <w14:checkbox>
            <w14:checked w14:val="0"/>
            <w14:checkedState w14:val="2612" w14:font="MS Gothic"/>
            <w14:uncheckedState w14:val="2610" w14:font="MS Gothic"/>
          </w14:checkbox>
        </w:sdtPr>
        <w:sdtEndPr/>
        <w:sdtContent>
          <w:r w:rsidR="003C7979" w:rsidRPr="00784359">
            <w:rPr>
              <w:rFonts w:ascii="MS Gothic" w:eastAsia="MS Gothic" w:hAnsi="MS Gothic" w:cs="Arial" w:hint="eastAsia"/>
              <w:snapToGrid/>
              <w:sz w:val="22"/>
              <w:szCs w:val="22"/>
            </w:rPr>
            <w:t>☐</w:t>
          </w:r>
        </w:sdtContent>
      </w:sdt>
      <w:r w:rsidR="003B7A62">
        <w:rPr>
          <w:rFonts w:ascii="Arial" w:hAnsi="Arial"/>
          <w:snapToGrid/>
          <w:sz w:val="22"/>
          <w:szCs w:val="22"/>
        </w:rPr>
        <w:tab/>
        <w:t>Adjoints au médecin</w:t>
      </w:r>
    </w:p>
    <w:p w14:paraId="78733295" w14:textId="77777777" w:rsidR="007F60BF" w:rsidRPr="00784359" w:rsidRDefault="00121405"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967740913"/>
          <w14:checkbox>
            <w14:checked w14:val="0"/>
            <w14:checkedState w14:val="2612" w14:font="MS Gothic"/>
            <w14:uncheckedState w14:val="2610" w14:font="MS Gothic"/>
          </w14:checkbox>
        </w:sdtPr>
        <w:sdtEndPr/>
        <w:sdtContent>
          <w:r w:rsidR="007F60BF" w:rsidRPr="00784359">
            <w:rPr>
              <w:rFonts w:ascii="MS Gothic" w:eastAsia="MS Gothic" w:hAnsi="MS Gothic" w:cs="Arial" w:hint="eastAsia"/>
              <w:snapToGrid/>
              <w:sz w:val="22"/>
              <w:szCs w:val="22"/>
            </w:rPr>
            <w:t>☐</w:t>
          </w:r>
        </w:sdtContent>
      </w:sdt>
      <w:r w:rsidR="003B7A62">
        <w:rPr>
          <w:rFonts w:ascii="Arial" w:hAnsi="Arial"/>
          <w:snapToGrid/>
          <w:sz w:val="22"/>
          <w:szCs w:val="22"/>
        </w:rPr>
        <w:tab/>
        <w:t>Travail dans un poste différent</w:t>
      </w:r>
    </w:p>
    <w:p w14:paraId="76687111" w14:textId="77777777" w:rsidR="007F60BF" w:rsidRPr="00784359" w:rsidRDefault="00121405"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45731816"/>
          <w14:checkbox>
            <w14:checked w14:val="0"/>
            <w14:checkedState w14:val="2612" w14:font="MS Gothic"/>
            <w14:uncheckedState w14:val="2610" w14:font="MS Gothic"/>
          </w14:checkbox>
        </w:sdtPr>
        <w:sdtEndPr/>
        <w:sdtContent>
          <w:r w:rsidR="007F60BF" w:rsidRPr="00784359">
            <w:rPr>
              <w:rFonts w:ascii="MS Gothic" w:eastAsia="MS Gothic" w:hAnsi="MS Gothic" w:cs="Arial" w:hint="eastAsia"/>
              <w:snapToGrid/>
              <w:sz w:val="22"/>
              <w:szCs w:val="22"/>
            </w:rPr>
            <w:t>☐</w:t>
          </w:r>
        </w:sdtContent>
      </w:sdt>
      <w:r w:rsidR="003B7A62">
        <w:rPr>
          <w:rFonts w:ascii="Arial" w:hAnsi="Arial"/>
          <w:snapToGrid/>
          <w:sz w:val="22"/>
          <w:szCs w:val="22"/>
        </w:rPr>
        <w:tab/>
      </w:r>
      <w:proofErr w:type="spellStart"/>
      <w:r w:rsidR="003B7A62">
        <w:rPr>
          <w:rFonts w:ascii="Arial" w:hAnsi="Arial"/>
          <w:snapToGrid/>
          <w:sz w:val="22"/>
          <w:szCs w:val="22"/>
        </w:rPr>
        <w:t>Télépratique</w:t>
      </w:r>
      <w:proofErr w:type="spellEnd"/>
    </w:p>
    <w:p w14:paraId="1FC68B98" w14:textId="77777777" w:rsidR="007F60BF" w:rsidRPr="00784359" w:rsidRDefault="00121405"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1326013281"/>
          <w14:checkbox>
            <w14:checked w14:val="0"/>
            <w14:checkedState w14:val="2612" w14:font="MS Gothic"/>
            <w14:uncheckedState w14:val="2610" w14:font="MS Gothic"/>
          </w14:checkbox>
        </w:sdtPr>
        <w:sdtEndPr/>
        <w:sdtContent>
          <w:r w:rsidR="007F60BF" w:rsidRPr="00784359">
            <w:rPr>
              <w:rFonts w:ascii="MS Gothic" w:eastAsia="MS Gothic" w:hAnsi="MS Gothic" w:cs="Arial" w:hint="eastAsia"/>
              <w:snapToGrid/>
              <w:sz w:val="22"/>
              <w:szCs w:val="22"/>
            </w:rPr>
            <w:t>☐</w:t>
          </w:r>
        </w:sdtContent>
      </w:sdt>
      <w:r w:rsidR="003B7A62">
        <w:rPr>
          <w:rFonts w:ascii="Arial" w:hAnsi="Arial"/>
          <w:snapToGrid/>
          <w:sz w:val="22"/>
          <w:szCs w:val="22"/>
        </w:rPr>
        <w:tab/>
        <w:t>Consentement</w:t>
      </w:r>
    </w:p>
    <w:p w14:paraId="1EE607C9" w14:textId="77777777" w:rsidR="007F60BF" w:rsidRPr="00784359" w:rsidRDefault="00121405"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517472919"/>
          <w14:checkbox>
            <w14:checked w14:val="0"/>
            <w14:checkedState w14:val="2612" w14:font="MS Gothic"/>
            <w14:uncheckedState w14:val="2610" w14:font="MS Gothic"/>
          </w14:checkbox>
        </w:sdtPr>
        <w:sdtEndPr/>
        <w:sdtContent>
          <w:r w:rsidR="007F60BF" w:rsidRPr="00784359">
            <w:rPr>
              <w:rFonts w:ascii="MS Gothic" w:eastAsia="MS Gothic" w:hAnsi="MS Gothic" w:cs="Arial" w:hint="eastAsia"/>
              <w:snapToGrid/>
              <w:sz w:val="22"/>
              <w:szCs w:val="22"/>
            </w:rPr>
            <w:t>☐</w:t>
          </w:r>
        </w:sdtContent>
      </w:sdt>
      <w:r w:rsidR="003B7A62">
        <w:rPr>
          <w:rFonts w:ascii="Arial" w:hAnsi="Arial"/>
          <w:snapToGrid/>
          <w:sz w:val="22"/>
          <w:szCs w:val="22"/>
        </w:rPr>
        <w:tab/>
        <w:t>Protocoles de soins/directives médicales</w:t>
      </w:r>
    </w:p>
    <w:p w14:paraId="79C55B05" w14:textId="77777777" w:rsidR="007F60BF" w:rsidRPr="00784359" w:rsidRDefault="00121405"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397867263"/>
          <w14:checkbox>
            <w14:checked w14:val="0"/>
            <w14:checkedState w14:val="2612" w14:font="MS Gothic"/>
            <w14:uncheckedState w14:val="2610" w14:font="MS Gothic"/>
          </w14:checkbox>
        </w:sdtPr>
        <w:sdtEndPr/>
        <w:sdtContent>
          <w:r w:rsidR="007F60BF" w:rsidRPr="00784359">
            <w:rPr>
              <w:rFonts w:ascii="MS Gothic" w:eastAsia="MS Gothic" w:hAnsi="MS Gothic" w:cs="Arial" w:hint="eastAsia"/>
              <w:snapToGrid/>
              <w:sz w:val="22"/>
              <w:szCs w:val="22"/>
            </w:rPr>
            <w:t>☐</w:t>
          </w:r>
        </w:sdtContent>
      </w:sdt>
      <w:r w:rsidR="003B7A62">
        <w:rPr>
          <w:rFonts w:ascii="Arial" w:hAnsi="Arial"/>
          <w:snapToGrid/>
          <w:sz w:val="22"/>
          <w:szCs w:val="22"/>
        </w:rPr>
        <w:tab/>
        <w:t>Soutien du personnel en apprentissage</w:t>
      </w:r>
    </w:p>
    <w:p w14:paraId="2341C714" w14:textId="77777777" w:rsidR="007F60BF" w:rsidRPr="00784359" w:rsidRDefault="00121405"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1408299191"/>
          <w14:checkbox>
            <w14:checked w14:val="0"/>
            <w14:checkedState w14:val="2612" w14:font="MS Gothic"/>
            <w14:uncheckedState w14:val="2610" w14:font="MS Gothic"/>
          </w14:checkbox>
        </w:sdtPr>
        <w:sdtEndPr/>
        <w:sdtContent>
          <w:r w:rsidR="007F60BF" w:rsidRPr="00784359">
            <w:rPr>
              <w:rFonts w:ascii="MS Gothic" w:eastAsia="MS Gothic" w:hAnsi="MS Gothic" w:cs="Arial" w:hint="eastAsia"/>
              <w:snapToGrid/>
              <w:sz w:val="22"/>
              <w:szCs w:val="22"/>
            </w:rPr>
            <w:t>☐</w:t>
          </w:r>
        </w:sdtContent>
      </w:sdt>
      <w:r w:rsidR="003B7A62">
        <w:rPr>
          <w:rFonts w:ascii="Arial" w:hAnsi="Arial"/>
          <w:snapToGrid/>
          <w:sz w:val="22"/>
          <w:szCs w:val="22"/>
        </w:rPr>
        <w:tab/>
        <w:t>Désaccord avec le plan de soins</w:t>
      </w:r>
    </w:p>
    <w:p w14:paraId="2D7F1246" w14:textId="77777777" w:rsidR="007F60BF" w:rsidRPr="00784359" w:rsidRDefault="00121405"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1543738999"/>
          <w14:checkbox>
            <w14:checked w14:val="0"/>
            <w14:checkedState w14:val="2612" w14:font="MS Gothic"/>
            <w14:uncheckedState w14:val="2610" w14:font="MS Gothic"/>
          </w14:checkbox>
        </w:sdtPr>
        <w:sdtEndPr/>
        <w:sdtContent>
          <w:r w:rsidR="007F60BF" w:rsidRPr="00784359">
            <w:rPr>
              <w:rFonts w:ascii="MS Gothic" w:eastAsia="MS Gothic" w:hAnsi="MS Gothic" w:cs="Arial" w:hint="eastAsia"/>
              <w:snapToGrid/>
              <w:sz w:val="22"/>
              <w:szCs w:val="22"/>
            </w:rPr>
            <w:t>☐</w:t>
          </w:r>
        </w:sdtContent>
      </w:sdt>
      <w:r w:rsidR="003B7A62">
        <w:rPr>
          <w:rFonts w:ascii="Arial" w:hAnsi="Arial"/>
          <w:snapToGrid/>
          <w:sz w:val="22"/>
          <w:szCs w:val="22"/>
        </w:rPr>
        <w:tab/>
        <w:t>Orientation des décisions concernant les soins de fin de vie</w:t>
      </w:r>
    </w:p>
    <w:p w14:paraId="7EECD042" w14:textId="77777777" w:rsidR="001F0849" w:rsidRPr="00784359" w:rsidRDefault="00121405"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841441369"/>
          <w14:checkbox>
            <w14:checked w14:val="0"/>
            <w14:checkedState w14:val="2612" w14:font="MS Gothic"/>
            <w14:uncheckedState w14:val="2610" w14:font="MS Gothic"/>
          </w14:checkbox>
        </w:sdtPr>
        <w:sdtEndPr/>
        <w:sdtContent>
          <w:r w:rsidR="001F0849" w:rsidRPr="00784359">
            <w:rPr>
              <w:rFonts w:ascii="MS Gothic" w:eastAsia="MS Gothic" w:hAnsi="MS Gothic" w:cs="Arial" w:hint="eastAsia"/>
              <w:snapToGrid/>
              <w:sz w:val="22"/>
              <w:szCs w:val="22"/>
            </w:rPr>
            <w:t>☐</w:t>
          </w:r>
        </w:sdtContent>
      </w:sdt>
      <w:r w:rsidR="003B7A62">
        <w:rPr>
          <w:rFonts w:ascii="Arial" w:hAnsi="Arial"/>
          <w:snapToGrid/>
          <w:sz w:val="22"/>
          <w:szCs w:val="22"/>
        </w:rPr>
        <w:tab/>
      </w:r>
      <w:r w:rsidR="003B7A62">
        <w:rPr>
          <w:rFonts w:ascii="Arial" w:hAnsi="Arial"/>
          <w:sz w:val="22"/>
          <w:szCs w:val="22"/>
        </w:rPr>
        <w:t xml:space="preserve">Politique de l’employeur – Préciser </w:t>
      </w:r>
      <w:r w:rsidR="001F0849" w:rsidRPr="00784359">
        <w:rPr>
          <w:rFonts w:ascii="Arial" w:hAnsi="Arial" w:cs="Arial"/>
          <w:sz w:val="22"/>
          <w:szCs w:val="22"/>
          <w:u w:val="single"/>
        </w:rPr>
        <w:fldChar w:fldCharType="begin" w:fldLock="1">
          <w:ffData>
            <w:name w:val="Text1"/>
            <w:enabled/>
            <w:calcOnExit w:val="0"/>
            <w:textInput/>
          </w:ffData>
        </w:fldChar>
      </w:r>
      <w:r w:rsidR="001F0849" w:rsidRPr="00784359">
        <w:rPr>
          <w:rFonts w:ascii="Arial" w:hAnsi="Arial" w:cs="Arial"/>
          <w:sz w:val="22"/>
          <w:szCs w:val="22"/>
          <w:u w:val="single"/>
        </w:rPr>
        <w:instrText xml:space="preserve"> FORMTEXT </w:instrText>
      </w:r>
      <w:r w:rsidR="001F0849" w:rsidRPr="00784359">
        <w:rPr>
          <w:rFonts w:ascii="Arial" w:hAnsi="Arial" w:cs="Arial"/>
          <w:sz w:val="22"/>
          <w:szCs w:val="22"/>
          <w:u w:val="single"/>
        </w:rPr>
      </w:r>
      <w:r w:rsidR="001F0849" w:rsidRPr="00784359">
        <w:rPr>
          <w:rFonts w:ascii="Arial" w:hAnsi="Arial" w:cs="Arial"/>
          <w:sz w:val="22"/>
          <w:szCs w:val="22"/>
          <w:u w:val="single"/>
        </w:rPr>
        <w:fldChar w:fldCharType="separate"/>
      </w:r>
      <w:r w:rsidR="003B7A62">
        <w:rPr>
          <w:rFonts w:ascii="Arial" w:hAnsi="Arial"/>
          <w:sz w:val="22"/>
          <w:szCs w:val="22"/>
          <w:u w:val="single"/>
        </w:rPr>
        <w:t>     </w:t>
      </w:r>
      <w:r w:rsidR="001F0849" w:rsidRPr="00784359">
        <w:rPr>
          <w:rFonts w:ascii="Arial" w:hAnsi="Arial" w:cs="Arial"/>
          <w:sz w:val="22"/>
          <w:szCs w:val="22"/>
          <w:u w:val="single"/>
        </w:rPr>
        <w:fldChar w:fldCharType="end"/>
      </w:r>
      <w:r w:rsidR="003B7A62">
        <w:rPr>
          <w:rFonts w:ascii="Arial" w:hAnsi="Arial"/>
          <w:sz w:val="22"/>
          <w:szCs w:val="22"/>
        </w:rPr>
        <w:t xml:space="preserve"> </w:t>
      </w:r>
      <w:r w:rsidR="003B7A62">
        <w:rPr>
          <w:rFonts w:ascii="Arial" w:hAnsi="Arial"/>
          <w:snapToGrid/>
          <w:sz w:val="22"/>
          <w:szCs w:val="22"/>
        </w:rPr>
        <w:t>(inclure la politique, si possible)</w:t>
      </w:r>
    </w:p>
    <w:p w14:paraId="5DFE6318" w14:textId="77777777" w:rsidR="001F0849" w:rsidRPr="00784359" w:rsidRDefault="00121405"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1838690710"/>
          <w14:checkbox>
            <w14:checked w14:val="0"/>
            <w14:checkedState w14:val="2612" w14:font="MS Gothic"/>
            <w14:uncheckedState w14:val="2610" w14:font="MS Gothic"/>
          </w14:checkbox>
        </w:sdtPr>
        <w:sdtEndPr/>
        <w:sdtContent>
          <w:r w:rsidR="002045FC" w:rsidRPr="00784359">
            <w:rPr>
              <w:rFonts w:ascii="MS Gothic" w:eastAsia="MS Gothic" w:hAnsi="MS Gothic" w:cs="Arial" w:hint="eastAsia"/>
              <w:snapToGrid/>
              <w:sz w:val="22"/>
              <w:szCs w:val="22"/>
            </w:rPr>
            <w:t>☐</w:t>
          </w:r>
        </w:sdtContent>
      </w:sdt>
      <w:r w:rsidR="003B7A62">
        <w:rPr>
          <w:rFonts w:ascii="Arial" w:hAnsi="Arial"/>
          <w:snapToGrid/>
          <w:sz w:val="22"/>
          <w:szCs w:val="22"/>
        </w:rPr>
        <w:tab/>
        <w:t>Autre</w:t>
      </w:r>
      <w:r w:rsidR="003B7A62">
        <w:t xml:space="preserve"> </w:t>
      </w:r>
      <w:r w:rsidR="001F0849" w:rsidRPr="00784359">
        <w:rPr>
          <w:rFonts w:ascii="Arial" w:hAnsi="Arial" w:cs="Arial"/>
          <w:sz w:val="22"/>
          <w:szCs w:val="22"/>
          <w:u w:val="single"/>
        </w:rPr>
        <w:fldChar w:fldCharType="begin" w:fldLock="1">
          <w:ffData>
            <w:name w:val="Text1"/>
            <w:enabled/>
            <w:calcOnExit w:val="0"/>
            <w:textInput/>
          </w:ffData>
        </w:fldChar>
      </w:r>
      <w:r w:rsidR="001F0849" w:rsidRPr="00784359">
        <w:rPr>
          <w:rFonts w:ascii="Arial" w:hAnsi="Arial" w:cs="Arial"/>
          <w:sz w:val="22"/>
          <w:szCs w:val="22"/>
          <w:u w:val="single"/>
        </w:rPr>
        <w:instrText xml:space="preserve"> FORMTEXT </w:instrText>
      </w:r>
      <w:r w:rsidR="001F0849" w:rsidRPr="00784359">
        <w:rPr>
          <w:rFonts w:ascii="Arial" w:hAnsi="Arial" w:cs="Arial"/>
          <w:sz w:val="22"/>
          <w:szCs w:val="22"/>
          <w:u w:val="single"/>
        </w:rPr>
      </w:r>
      <w:r w:rsidR="001F0849" w:rsidRPr="00784359">
        <w:rPr>
          <w:rFonts w:ascii="Arial" w:hAnsi="Arial" w:cs="Arial"/>
          <w:sz w:val="22"/>
          <w:szCs w:val="22"/>
          <w:u w:val="single"/>
        </w:rPr>
        <w:fldChar w:fldCharType="separate"/>
      </w:r>
      <w:r w:rsidR="003B7A62">
        <w:rPr>
          <w:rFonts w:ascii="Arial" w:hAnsi="Arial"/>
          <w:sz w:val="22"/>
          <w:szCs w:val="22"/>
          <w:u w:val="single"/>
        </w:rPr>
        <w:t>     </w:t>
      </w:r>
      <w:r w:rsidR="001F0849" w:rsidRPr="00784359">
        <w:rPr>
          <w:rFonts w:ascii="Arial" w:hAnsi="Arial" w:cs="Arial"/>
          <w:sz w:val="22"/>
          <w:szCs w:val="22"/>
          <w:u w:val="single"/>
        </w:rPr>
        <w:fldChar w:fldCharType="end"/>
      </w:r>
    </w:p>
    <w:p w14:paraId="032C77F3" w14:textId="77777777" w:rsidR="00323215" w:rsidRPr="00784359" w:rsidRDefault="00323215" w:rsidP="00D05DEC">
      <w:pPr>
        <w:widowControl/>
        <w:rPr>
          <w:rFonts w:ascii="Arial" w:hAnsi="Arial" w:cs="Arial"/>
          <w:snapToGrid/>
          <w:sz w:val="10"/>
          <w:szCs w:val="22"/>
        </w:rPr>
      </w:pPr>
    </w:p>
    <w:p w14:paraId="5C024BCA" w14:textId="77777777" w:rsidR="002045FC" w:rsidRPr="00784359" w:rsidRDefault="002045FC" w:rsidP="005E58AB">
      <w:pPr>
        <w:widowControl/>
        <w:tabs>
          <w:tab w:val="left" w:pos="270"/>
          <w:tab w:val="left" w:pos="4050"/>
          <w:tab w:val="left" w:pos="4860"/>
          <w:tab w:val="left" w:pos="5580"/>
          <w:tab w:val="left" w:pos="6660"/>
          <w:tab w:val="left" w:pos="8370"/>
        </w:tabs>
        <w:spacing w:before="60" w:after="60"/>
        <w:ind w:left="270" w:right="-360" w:hanging="270"/>
        <w:rPr>
          <w:rFonts w:ascii="Arial" w:hAnsi="Arial" w:cs="Arial"/>
          <w:b/>
          <w:sz w:val="22"/>
          <w:szCs w:val="22"/>
          <w:u w:val="single"/>
        </w:rPr>
      </w:pPr>
      <w:r>
        <w:rPr>
          <w:rFonts w:ascii="Arial" w:hAnsi="Arial"/>
          <w:bCs/>
          <w:snapToGrid/>
          <w:sz w:val="22"/>
          <w:szCs w:val="22"/>
        </w:rPr>
        <w:t>Pourquoi :</w:t>
      </w:r>
      <w:r>
        <w:t xml:space="preserve"> </w:t>
      </w:r>
      <w:r w:rsidRPr="00784359">
        <w:rPr>
          <w:rFonts w:ascii="Arial" w:hAnsi="Arial" w:cs="Arial"/>
          <w:b/>
          <w:sz w:val="22"/>
          <w:szCs w:val="22"/>
          <w:u w:val="single"/>
        </w:rPr>
        <w:fldChar w:fldCharType="begin" w:fldLock="1">
          <w:ffData>
            <w:name w:val="Text1"/>
            <w:enabled/>
            <w:calcOnExit w:val="0"/>
            <w:textInput/>
          </w:ffData>
        </w:fldChar>
      </w:r>
      <w:r w:rsidRPr="00784359">
        <w:rPr>
          <w:rFonts w:ascii="Arial" w:hAnsi="Arial" w:cs="Arial"/>
          <w:b/>
          <w:sz w:val="22"/>
          <w:szCs w:val="22"/>
          <w:u w:val="single"/>
        </w:rPr>
        <w:instrText xml:space="preserve"> FORMTEXT </w:instrText>
      </w:r>
      <w:r w:rsidRPr="00784359">
        <w:rPr>
          <w:rFonts w:ascii="Arial" w:hAnsi="Arial" w:cs="Arial"/>
          <w:b/>
          <w:sz w:val="22"/>
          <w:szCs w:val="22"/>
          <w:u w:val="single"/>
        </w:rPr>
      </w:r>
      <w:r w:rsidRPr="00784359">
        <w:rPr>
          <w:rFonts w:ascii="Arial" w:hAnsi="Arial" w:cs="Arial"/>
          <w:b/>
          <w:sz w:val="22"/>
          <w:szCs w:val="22"/>
          <w:u w:val="single"/>
        </w:rPr>
        <w:fldChar w:fldCharType="separate"/>
      </w:r>
      <w:r>
        <w:rPr>
          <w:rFonts w:ascii="Arial" w:hAnsi="Arial"/>
          <w:b/>
          <w:sz w:val="22"/>
          <w:szCs w:val="22"/>
          <w:u w:val="single"/>
        </w:rPr>
        <w:t>     </w:t>
      </w:r>
      <w:r w:rsidRPr="00784359">
        <w:rPr>
          <w:rFonts w:ascii="Arial" w:hAnsi="Arial" w:cs="Arial"/>
          <w:b/>
          <w:sz w:val="22"/>
          <w:szCs w:val="22"/>
          <w:u w:val="single"/>
        </w:rPr>
        <w:fldChar w:fldCharType="end"/>
      </w:r>
    </w:p>
    <w:p w14:paraId="5F226C29" w14:textId="77777777" w:rsidR="007E27EE" w:rsidRPr="00784359" w:rsidRDefault="007E27EE" w:rsidP="00D05DEC">
      <w:pPr>
        <w:widowControl/>
        <w:rPr>
          <w:rFonts w:ascii="Arial" w:hAnsi="Arial" w:cs="Arial"/>
          <w:sz w:val="10"/>
          <w:szCs w:val="22"/>
          <w:u w:val="single"/>
        </w:rPr>
      </w:pPr>
    </w:p>
    <w:p w14:paraId="469C4154" w14:textId="77777777" w:rsidR="007E27EE" w:rsidRPr="00784359" w:rsidRDefault="007E27EE" w:rsidP="005E58AB">
      <w:pPr>
        <w:widowControl/>
        <w:spacing w:before="60" w:after="60"/>
        <w:rPr>
          <w:rFonts w:ascii="Arial" w:hAnsi="Arial" w:cs="Arial"/>
          <w:snapToGrid/>
          <w:sz w:val="22"/>
          <w:szCs w:val="22"/>
        </w:rPr>
      </w:pPr>
      <w:r>
        <w:rPr>
          <w:rFonts w:ascii="Arial" w:hAnsi="Arial"/>
          <w:snapToGrid/>
          <w:sz w:val="22"/>
          <w:szCs w:val="22"/>
        </w:rPr>
        <w:t xml:space="preserve">S’agit-il d’un </w:t>
      </w:r>
      <w:sdt>
        <w:sdtPr>
          <w:rPr>
            <w:rFonts w:ascii="Arial" w:hAnsi="Arial" w:cs="Arial"/>
            <w:snapToGrid/>
            <w:sz w:val="22"/>
            <w:szCs w:val="22"/>
          </w:rPr>
          <w:id w:val="231587270"/>
          <w14:checkbox>
            <w14:checked w14:val="0"/>
            <w14:checkedState w14:val="2612" w14:font="MS Gothic"/>
            <w14:uncheckedState w14:val="2610" w14:font="MS Gothic"/>
          </w14:checkbox>
        </w:sdtPr>
        <w:sdtEndPr/>
        <w:sdtContent>
          <w:r w:rsidRPr="00784359">
            <w:rPr>
              <w:rFonts w:ascii="MS Gothic" w:eastAsia="MS Gothic" w:hAnsi="MS Gothic" w:cs="Arial" w:hint="eastAsia"/>
              <w:snapToGrid/>
              <w:sz w:val="22"/>
              <w:szCs w:val="22"/>
            </w:rPr>
            <w:t>☐</w:t>
          </w:r>
        </w:sdtContent>
      </w:sdt>
      <w:r>
        <w:rPr>
          <w:rFonts w:ascii="Arial" w:hAnsi="Arial"/>
          <w:snapToGrid/>
          <w:sz w:val="22"/>
          <w:szCs w:val="22"/>
        </w:rPr>
        <w:t xml:space="preserve"> Incident isolé? </w:t>
      </w:r>
      <w:sdt>
        <w:sdtPr>
          <w:rPr>
            <w:rFonts w:ascii="Arial" w:hAnsi="Arial" w:cs="Arial"/>
            <w:snapToGrid/>
            <w:sz w:val="22"/>
            <w:szCs w:val="22"/>
          </w:rPr>
          <w:id w:val="-906841752"/>
          <w14:checkbox>
            <w14:checked w14:val="0"/>
            <w14:checkedState w14:val="2612" w14:font="MS Gothic"/>
            <w14:uncheckedState w14:val="2610" w14:font="MS Gothic"/>
          </w14:checkbox>
        </w:sdtPr>
        <w:sdtEndPr/>
        <w:sdtContent>
          <w:r w:rsidRPr="00784359">
            <w:rPr>
              <w:rFonts w:ascii="MS Gothic" w:eastAsia="MS Gothic" w:hAnsi="MS Gothic" w:cs="Arial" w:hint="eastAsia"/>
              <w:snapToGrid/>
              <w:sz w:val="22"/>
              <w:szCs w:val="22"/>
            </w:rPr>
            <w:t>☐</w:t>
          </w:r>
        </w:sdtContent>
      </w:sdt>
      <w:r>
        <w:rPr>
          <w:rFonts w:ascii="Arial" w:hAnsi="Arial"/>
          <w:snapToGrid/>
          <w:sz w:val="22"/>
          <w:szCs w:val="22"/>
        </w:rPr>
        <w:t xml:space="preserve"> Problème récurrent? (</w:t>
      </w:r>
      <w:proofErr w:type="gramStart"/>
      <w:r>
        <w:rPr>
          <w:rFonts w:ascii="Arial" w:hAnsi="Arial"/>
          <w:snapToGrid/>
          <w:sz w:val="22"/>
          <w:szCs w:val="22"/>
        </w:rPr>
        <w:t>choisissez</w:t>
      </w:r>
      <w:proofErr w:type="gramEnd"/>
      <w:r>
        <w:rPr>
          <w:rFonts w:ascii="Arial" w:hAnsi="Arial"/>
          <w:snapToGrid/>
          <w:sz w:val="22"/>
          <w:szCs w:val="22"/>
        </w:rPr>
        <w:t xml:space="preserve"> une réponse)</w:t>
      </w:r>
    </w:p>
    <w:tbl>
      <w:tblPr>
        <w:tblStyle w:val="TableGrid"/>
        <w:tblW w:w="11059" w:type="dxa"/>
        <w:tblLook w:val="04A0" w:firstRow="1" w:lastRow="0" w:firstColumn="1" w:lastColumn="0" w:noHBand="0" w:noVBand="1"/>
      </w:tblPr>
      <w:tblGrid>
        <w:gridCol w:w="11059"/>
      </w:tblGrid>
      <w:tr w:rsidR="00404D5C" w:rsidRPr="00784359" w14:paraId="0453DCDE" w14:textId="77777777" w:rsidTr="00F91AAB">
        <w:tc>
          <w:tcPr>
            <w:tcW w:w="11059" w:type="dxa"/>
            <w:shd w:val="clear" w:color="auto" w:fill="EDEDED" w:themeFill="accent3" w:themeFillTint="33"/>
          </w:tcPr>
          <w:p w14:paraId="73830496" w14:textId="77777777" w:rsidR="00323215" w:rsidRPr="00784359" w:rsidRDefault="00323215" w:rsidP="005E58AB">
            <w:pPr>
              <w:keepNext/>
              <w:widowControl/>
              <w:spacing w:before="60" w:after="60"/>
              <w:rPr>
                <w:rFonts w:ascii="Arial" w:hAnsi="Arial" w:cs="Arial"/>
              </w:rPr>
            </w:pPr>
            <w:r>
              <w:rPr>
                <w:rFonts w:ascii="Arial" w:hAnsi="Arial"/>
                <w:b/>
                <w:snapToGrid/>
                <w:sz w:val="22"/>
                <w:szCs w:val="22"/>
              </w:rPr>
              <w:lastRenderedPageBreak/>
              <w:t>SECTION 5 : SOLUTION</w:t>
            </w:r>
          </w:p>
        </w:tc>
      </w:tr>
    </w:tbl>
    <w:p w14:paraId="204CD331" w14:textId="77777777" w:rsidR="00323215" w:rsidRPr="00784359" w:rsidRDefault="00C42D27" w:rsidP="005E58AB">
      <w:pPr>
        <w:pStyle w:val="ListParagraph"/>
        <w:widowControl/>
        <w:numPr>
          <w:ilvl w:val="0"/>
          <w:numId w:val="1"/>
        </w:numPr>
        <w:tabs>
          <w:tab w:val="left" w:pos="360"/>
        </w:tabs>
        <w:spacing w:before="60" w:after="60"/>
        <w:ind w:left="360" w:right="115"/>
        <w:contextualSpacing w:val="0"/>
        <w:jc w:val="both"/>
        <w:rPr>
          <w:rFonts w:ascii="Arial" w:hAnsi="Arial" w:cs="Arial"/>
          <w:snapToGrid/>
          <w:sz w:val="22"/>
          <w:szCs w:val="22"/>
        </w:rPr>
      </w:pPr>
      <w:r>
        <w:rPr>
          <w:rFonts w:ascii="Arial" w:hAnsi="Arial"/>
          <w:snapToGrid/>
          <w:sz w:val="22"/>
          <w:szCs w:val="22"/>
        </w:rPr>
        <w:t>Au moment où survient le problème en lien avec la charge de travail, discutez du problème au sein de votre unité/zone/programme afin de trouver une façon de répondre aux besoins des patients en matière de soins. À la suite de cette discussion, donnez des détails sur la façon dont le problème a été résolu ou non.</w:t>
      </w:r>
    </w:p>
    <w:p w14:paraId="3E4ECE86" w14:textId="77777777" w:rsidR="00312E38" w:rsidRPr="00784359" w:rsidRDefault="00312E38" w:rsidP="005E58AB">
      <w:pPr>
        <w:pStyle w:val="ListParagraph"/>
        <w:widowControl/>
        <w:tabs>
          <w:tab w:val="left" w:pos="360"/>
        </w:tabs>
        <w:spacing w:before="60" w:after="60"/>
        <w:ind w:left="360" w:right="-360"/>
        <w:contextualSpacing w:val="0"/>
        <w:rPr>
          <w:rFonts w:ascii="Arial" w:hAnsi="Arial" w:cs="Arial"/>
          <w:sz w:val="22"/>
          <w:szCs w:val="22"/>
          <w:u w:val="single"/>
        </w:rPr>
      </w:pP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p>
    <w:p w14:paraId="7055CEB5" w14:textId="77777777" w:rsidR="00312E38" w:rsidRPr="00784359" w:rsidRDefault="00312E38" w:rsidP="005E58AB">
      <w:pPr>
        <w:pStyle w:val="ListParagraph"/>
        <w:widowControl/>
        <w:numPr>
          <w:ilvl w:val="0"/>
          <w:numId w:val="1"/>
        </w:numPr>
        <w:tabs>
          <w:tab w:val="left" w:pos="360"/>
        </w:tabs>
        <w:spacing w:before="60" w:after="60"/>
        <w:ind w:left="360" w:right="115"/>
        <w:contextualSpacing w:val="0"/>
        <w:jc w:val="both"/>
        <w:rPr>
          <w:rFonts w:ascii="Arial" w:hAnsi="Arial" w:cs="Arial"/>
          <w:snapToGrid/>
          <w:sz w:val="22"/>
          <w:szCs w:val="22"/>
        </w:rPr>
      </w:pPr>
      <w:r>
        <w:rPr>
          <w:rFonts w:ascii="Arial" w:hAnsi="Arial"/>
          <w:snapToGrid/>
          <w:sz w:val="22"/>
          <w:szCs w:val="22"/>
        </w:rPr>
        <w:t>Si vous n’arrivez pas à résoudre le problème lorsqu’il survient, demandez l’assistance de la ou des personnes qui ont la responsabilité de résoudre rapidement les problèmes liés à la charge de travail.  Donnez des détails sur la discussion, y compris le nom des personnes impliquées :</w:t>
      </w:r>
    </w:p>
    <w:p w14:paraId="26E7E267" w14:textId="77777777" w:rsidR="00B83DB6" w:rsidRPr="00784359" w:rsidRDefault="00B83DB6" w:rsidP="005E58AB">
      <w:pPr>
        <w:widowControl/>
        <w:tabs>
          <w:tab w:val="left" w:pos="360"/>
        </w:tabs>
        <w:spacing w:before="60" w:after="60"/>
        <w:ind w:left="360" w:right="-360"/>
        <w:rPr>
          <w:rFonts w:ascii="Arial" w:hAnsi="Arial" w:cs="Arial"/>
          <w:sz w:val="22"/>
          <w:szCs w:val="22"/>
          <w:u w:val="single"/>
        </w:rPr>
      </w:pP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u w:val="single"/>
        </w:rPr>
        <w:t>     </w:t>
      </w:r>
      <w:r w:rsidRPr="00784359">
        <w:rPr>
          <w:rFonts w:ascii="Arial" w:hAnsi="Arial" w:cs="Arial"/>
          <w:sz w:val="22"/>
          <w:szCs w:val="22"/>
          <w:u w:val="single"/>
        </w:rPr>
        <w:fldChar w:fldCharType="end"/>
      </w:r>
    </w:p>
    <w:p w14:paraId="28E54B95" w14:textId="77777777" w:rsidR="00F63761" w:rsidRPr="00784359" w:rsidRDefault="00F63761" w:rsidP="00510791">
      <w:pPr>
        <w:widowControl/>
        <w:tabs>
          <w:tab w:val="left" w:pos="2790"/>
          <w:tab w:val="left" w:pos="4500"/>
          <w:tab w:val="right" w:pos="6030"/>
          <w:tab w:val="left" w:pos="6120"/>
          <w:tab w:val="right" w:pos="8820"/>
          <w:tab w:val="right" w:pos="9540"/>
        </w:tabs>
        <w:spacing w:before="60" w:after="60"/>
        <w:ind w:right="-360"/>
        <w:jc w:val="both"/>
        <w:rPr>
          <w:rFonts w:ascii="Arial" w:hAnsi="Arial" w:cs="Arial"/>
          <w:snapToGrid/>
          <w:sz w:val="22"/>
          <w:szCs w:val="22"/>
        </w:rPr>
      </w:pPr>
      <w:r>
        <w:rPr>
          <w:rFonts w:ascii="Arial" w:hAnsi="Arial"/>
          <w:snapToGrid/>
          <w:sz w:val="22"/>
          <w:szCs w:val="22"/>
        </w:rPr>
        <w:t>Le problème a-t-il été réglé?</w:t>
      </w:r>
      <w:r>
        <w:rPr>
          <w:rFonts w:ascii="Arial" w:hAnsi="Arial"/>
          <w:snapToGrid/>
          <w:sz w:val="22"/>
          <w:szCs w:val="22"/>
        </w:rPr>
        <w:tab/>
      </w:r>
      <w:r>
        <w:rPr>
          <w:rFonts w:ascii="Arial" w:hAnsi="Arial"/>
          <w:sz w:val="22"/>
          <w:szCs w:val="22"/>
        </w:rPr>
        <w:t xml:space="preserve">Oui </w:t>
      </w:r>
      <w:sdt>
        <w:sdtPr>
          <w:rPr>
            <w:rFonts w:ascii="Arial" w:hAnsi="Arial" w:cs="Arial"/>
            <w:snapToGrid/>
            <w:sz w:val="22"/>
            <w:szCs w:val="22"/>
          </w:rPr>
          <w:id w:val="-819735573"/>
          <w14:checkbox>
            <w14:checked w14:val="0"/>
            <w14:checkedState w14:val="2612" w14:font="MS Gothic"/>
            <w14:uncheckedState w14:val="2610" w14:font="MS Gothic"/>
          </w14:checkbox>
        </w:sdtPr>
        <w:sdtEndPr/>
        <w:sdtContent>
          <w:r w:rsidRPr="00784359">
            <w:rPr>
              <w:rFonts w:ascii="MS Gothic" w:eastAsia="MS Gothic" w:hAnsi="MS Gothic" w:cs="Arial" w:hint="eastAsia"/>
              <w:snapToGrid/>
              <w:sz w:val="22"/>
              <w:szCs w:val="22"/>
            </w:rPr>
            <w:t>☐</w:t>
          </w:r>
        </w:sdtContent>
      </w:sdt>
      <w:r>
        <w:rPr>
          <w:rFonts w:ascii="Arial" w:hAnsi="Arial"/>
          <w:sz w:val="22"/>
          <w:szCs w:val="22"/>
        </w:rPr>
        <w:tab/>
        <w:t xml:space="preserve">Non </w:t>
      </w:r>
      <w:sdt>
        <w:sdtPr>
          <w:rPr>
            <w:rFonts w:ascii="Arial" w:hAnsi="Arial" w:cs="Arial"/>
            <w:snapToGrid/>
            <w:sz w:val="22"/>
            <w:szCs w:val="22"/>
          </w:rPr>
          <w:id w:val="1156800557"/>
          <w14:checkbox>
            <w14:checked w14:val="0"/>
            <w14:checkedState w14:val="2612" w14:font="MS Gothic"/>
            <w14:uncheckedState w14:val="2610" w14:font="MS Gothic"/>
          </w14:checkbox>
        </w:sdtPr>
        <w:sdtEndPr/>
        <w:sdtContent>
          <w:r w:rsidRPr="00784359">
            <w:rPr>
              <w:rFonts w:ascii="MS Gothic" w:eastAsia="MS Gothic" w:hAnsi="MS Gothic" w:cs="Arial" w:hint="eastAsia"/>
              <w:snapToGrid/>
              <w:sz w:val="22"/>
              <w:szCs w:val="22"/>
            </w:rPr>
            <w:t>☐</w:t>
          </w:r>
        </w:sdtContent>
      </w:sdt>
    </w:p>
    <w:tbl>
      <w:tblPr>
        <w:tblStyle w:val="TableGrid"/>
        <w:tblW w:w="11059" w:type="dxa"/>
        <w:tblLook w:val="04A0" w:firstRow="1" w:lastRow="0" w:firstColumn="1" w:lastColumn="0" w:noHBand="0" w:noVBand="1"/>
      </w:tblPr>
      <w:tblGrid>
        <w:gridCol w:w="11059"/>
      </w:tblGrid>
      <w:tr w:rsidR="00404D5C" w:rsidRPr="00784359" w14:paraId="058A8040" w14:textId="77777777" w:rsidTr="00F91AAB">
        <w:tc>
          <w:tcPr>
            <w:tcW w:w="11059" w:type="dxa"/>
            <w:shd w:val="clear" w:color="auto" w:fill="EDEDED" w:themeFill="accent3" w:themeFillTint="33"/>
          </w:tcPr>
          <w:p w14:paraId="7F915583" w14:textId="77777777" w:rsidR="00323215" w:rsidRPr="00784359" w:rsidRDefault="00323215" w:rsidP="005E58AB">
            <w:pPr>
              <w:keepNext/>
              <w:widowControl/>
              <w:spacing w:before="60" w:after="60"/>
              <w:rPr>
                <w:rFonts w:ascii="Arial" w:hAnsi="Arial" w:cs="Arial"/>
              </w:rPr>
            </w:pPr>
            <w:r>
              <w:rPr>
                <w:rFonts w:ascii="Arial" w:hAnsi="Arial"/>
                <w:b/>
                <w:snapToGrid/>
                <w:sz w:val="22"/>
                <w:szCs w:val="22"/>
              </w:rPr>
              <w:t>SECTION 6 : RECOMMANDATIONS</w:t>
            </w:r>
          </w:p>
        </w:tc>
      </w:tr>
    </w:tbl>
    <w:p w14:paraId="2D66BBE4" w14:textId="77777777" w:rsidR="00323215" w:rsidRPr="00784359" w:rsidRDefault="00FB669E" w:rsidP="005E58AB">
      <w:pPr>
        <w:widowControl/>
        <w:spacing w:before="60" w:after="60"/>
        <w:ind w:right="108"/>
        <w:jc w:val="both"/>
        <w:rPr>
          <w:rFonts w:ascii="Arial" w:hAnsi="Arial" w:cs="Arial"/>
          <w:snapToGrid/>
          <w:sz w:val="22"/>
          <w:szCs w:val="22"/>
        </w:rPr>
      </w:pPr>
      <w:r>
        <w:rPr>
          <w:rFonts w:ascii="Arial" w:hAnsi="Arial"/>
          <w:snapToGrid/>
          <w:sz w:val="22"/>
          <w:szCs w:val="22"/>
        </w:rPr>
        <w:t>Veuillez choisir tous les domaines ci-dessous qui, selon vous, devraient être revus afin d’éviter que des situations similaires ne se reproduisent :</w:t>
      </w:r>
    </w:p>
    <w:p w14:paraId="5942ECD9" w14:textId="77777777" w:rsidR="00473D3B" w:rsidRPr="00784359" w:rsidRDefault="00121405" w:rsidP="005E58AB">
      <w:pPr>
        <w:widowControl/>
        <w:tabs>
          <w:tab w:val="left" w:pos="270"/>
          <w:tab w:val="left" w:pos="3780"/>
          <w:tab w:val="left" w:pos="4050"/>
          <w:tab w:val="left" w:pos="6480"/>
          <w:tab w:val="left" w:pos="6750"/>
        </w:tabs>
        <w:spacing w:before="60" w:after="60"/>
        <w:ind w:left="270" w:right="-360" w:hanging="270"/>
        <w:rPr>
          <w:rFonts w:ascii="Arial" w:hAnsi="Arial" w:cs="Arial"/>
          <w:snapToGrid/>
          <w:sz w:val="22"/>
          <w:szCs w:val="22"/>
        </w:rPr>
      </w:pPr>
      <w:sdt>
        <w:sdtPr>
          <w:rPr>
            <w:rFonts w:ascii="Arial" w:hAnsi="Arial" w:cs="Arial"/>
            <w:snapToGrid/>
            <w:sz w:val="22"/>
            <w:szCs w:val="22"/>
          </w:rPr>
          <w:id w:val="-1300996216"/>
          <w14:checkbox>
            <w14:checked w14:val="0"/>
            <w14:checkedState w14:val="2612" w14:font="MS Gothic"/>
            <w14:uncheckedState w14:val="2610" w14:font="MS Gothic"/>
          </w14:checkbox>
        </w:sdtPr>
        <w:sdtEndPr/>
        <w:sdtContent>
          <w:r w:rsidR="00473D3B" w:rsidRPr="00784359">
            <w:rPr>
              <w:rFonts w:ascii="MS Gothic" w:eastAsia="MS Gothic" w:hAnsi="MS Gothic" w:cs="Arial" w:hint="eastAsia"/>
              <w:snapToGrid/>
              <w:sz w:val="22"/>
              <w:szCs w:val="22"/>
            </w:rPr>
            <w:t>☐</w:t>
          </w:r>
        </w:sdtContent>
      </w:sdt>
      <w:r w:rsidR="003B7A62">
        <w:rPr>
          <w:rFonts w:ascii="Arial" w:hAnsi="Arial"/>
          <w:snapToGrid/>
          <w:sz w:val="22"/>
          <w:szCs w:val="22"/>
        </w:rPr>
        <w:tab/>
        <w:t>Effectif</w:t>
      </w:r>
      <w:r w:rsidR="003B7A62">
        <w:rPr>
          <w:rFonts w:ascii="Arial" w:hAnsi="Arial"/>
          <w:snapToGrid/>
          <w:sz w:val="22"/>
          <w:szCs w:val="22"/>
        </w:rPr>
        <w:tab/>
      </w:r>
      <w:sdt>
        <w:sdtPr>
          <w:rPr>
            <w:rFonts w:ascii="Arial" w:hAnsi="Arial" w:cs="Arial"/>
            <w:snapToGrid/>
            <w:sz w:val="22"/>
            <w:szCs w:val="22"/>
          </w:rPr>
          <w:id w:val="766114189"/>
          <w14:checkbox>
            <w14:checked w14:val="0"/>
            <w14:checkedState w14:val="2612" w14:font="MS Gothic"/>
            <w14:uncheckedState w14:val="2610" w14:font="MS Gothic"/>
          </w14:checkbox>
        </w:sdtPr>
        <w:sdtEndPr/>
        <w:sdtContent>
          <w:r w:rsidR="00473D3B" w:rsidRPr="00784359">
            <w:rPr>
              <w:rFonts w:ascii="MS Gothic" w:eastAsia="MS Gothic" w:hAnsi="MS Gothic" w:cs="Arial" w:hint="eastAsia"/>
              <w:snapToGrid/>
              <w:sz w:val="22"/>
              <w:szCs w:val="22"/>
            </w:rPr>
            <w:t>☐</w:t>
          </w:r>
        </w:sdtContent>
      </w:sdt>
      <w:r w:rsidR="003B7A62">
        <w:rPr>
          <w:rFonts w:ascii="Arial" w:hAnsi="Arial"/>
          <w:snapToGrid/>
          <w:sz w:val="22"/>
          <w:szCs w:val="22"/>
        </w:rPr>
        <w:tab/>
        <w:t>Orientation</w:t>
      </w:r>
      <w:r w:rsidR="003B7A62">
        <w:rPr>
          <w:rFonts w:ascii="Arial" w:hAnsi="Arial"/>
          <w:snapToGrid/>
          <w:sz w:val="22"/>
          <w:szCs w:val="22"/>
        </w:rPr>
        <w:tab/>
      </w:r>
      <w:sdt>
        <w:sdtPr>
          <w:rPr>
            <w:rFonts w:ascii="Arial" w:hAnsi="Arial" w:cs="Arial"/>
            <w:snapToGrid/>
            <w:sz w:val="22"/>
            <w:szCs w:val="22"/>
          </w:rPr>
          <w:id w:val="1859855862"/>
          <w14:checkbox>
            <w14:checked w14:val="0"/>
            <w14:checkedState w14:val="2612" w14:font="MS Gothic"/>
            <w14:uncheckedState w14:val="2610" w14:font="MS Gothic"/>
          </w14:checkbox>
        </w:sdtPr>
        <w:sdtEndPr/>
        <w:sdtContent>
          <w:r w:rsidR="00473D3B" w:rsidRPr="00784359">
            <w:rPr>
              <w:rFonts w:ascii="MS Gothic" w:eastAsia="MS Gothic" w:hAnsi="MS Gothic" w:cs="Arial" w:hint="eastAsia"/>
              <w:snapToGrid/>
              <w:sz w:val="22"/>
              <w:szCs w:val="22"/>
            </w:rPr>
            <w:t>☐</w:t>
          </w:r>
        </w:sdtContent>
      </w:sdt>
      <w:r w:rsidR="003B7A62">
        <w:rPr>
          <w:rFonts w:ascii="Arial" w:hAnsi="Arial"/>
          <w:snapToGrid/>
          <w:sz w:val="22"/>
          <w:szCs w:val="22"/>
        </w:rPr>
        <w:tab/>
        <w:t>Ratio personnel infirmier/patient</w:t>
      </w:r>
    </w:p>
    <w:p w14:paraId="7785248F" w14:textId="77777777" w:rsidR="00473D3B" w:rsidRPr="00784359" w:rsidRDefault="00121405" w:rsidP="005E58AB">
      <w:pPr>
        <w:widowControl/>
        <w:tabs>
          <w:tab w:val="left" w:pos="270"/>
          <w:tab w:val="left" w:pos="3780"/>
          <w:tab w:val="left" w:pos="4050"/>
          <w:tab w:val="left" w:pos="6480"/>
          <w:tab w:val="left" w:pos="6750"/>
        </w:tabs>
        <w:spacing w:before="60" w:after="60"/>
        <w:ind w:left="270" w:right="-360" w:hanging="270"/>
        <w:rPr>
          <w:rFonts w:ascii="Arial" w:hAnsi="Arial" w:cs="Arial"/>
          <w:snapToGrid/>
          <w:sz w:val="22"/>
          <w:szCs w:val="22"/>
        </w:rPr>
      </w:pPr>
      <w:sdt>
        <w:sdtPr>
          <w:rPr>
            <w:rFonts w:ascii="Arial" w:hAnsi="Arial" w:cs="Arial"/>
            <w:snapToGrid/>
            <w:sz w:val="22"/>
            <w:szCs w:val="22"/>
          </w:rPr>
          <w:id w:val="-1134092247"/>
          <w14:checkbox>
            <w14:checked w14:val="0"/>
            <w14:checkedState w14:val="2612" w14:font="MS Gothic"/>
            <w14:uncheckedState w14:val="2610" w14:font="MS Gothic"/>
          </w14:checkbox>
        </w:sdtPr>
        <w:sdtEndPr/>
        <w:sdtContent>
          <w:r w:rsidR="00473D3B" w:rsidRPr="00784359">
            <w:rPr>
              <w:rFonts w:ascii="MS Gothic" w:eastAsia="MS Gothic" w:hAnsi="MS Gothic" w:cs="Arial" w:hint="eastAsia"/>
              <w:snapToGrid/>
              <w:sz w:val="22"/>
              <w:szCs w:val="22"/>
            </w:rPr>
            <w:t>☐</w:t>
          </w:r>
        </w:sdtContent>
      </w:sdt>
      <w:r w:rsidR="003B7A62">
        <w:rPr>
          <w:rFonts w:ascii="Arial" w:hAnsi="Arial"/>
          <w:snapToGrid/>
          <w:sz w:val="22"/>
          <w:szCs w:val="22"/>
        </w:rPr>
        <w:tab/>
        <w:t>Aménagement de l’unité</w:t>
      </w:r>
      <w:r w:rsidR="003B7A62">
        <w:rPr>
          <w:rFonts w:ascii="Arial" w:hAnsi="Arial"/>
          <w:snapToGrid/>
          <w:sz w:val="22"/>
          <w:szCs w:val="22"/>
        </w:rPr>
        <w:tab/>
      </w:r>
      <w:sdt>
        <w:sdtPr>
          <w:rPr>
            <w:rFonts w:ascii="Arial" w:hAnsi="Arial" w:cs="Arial"/>
            <w:snapToGrid/>
            <w:sz w:val="22"/>
            <w:szCs w:val="22"/>
          </w:rPr>
          <w:id w:val="320865722"/>
          <w14:checkbox>
            <w14:checked w14:val="0"/>
            <w14:checkedState w14:val="2612" w14:font="MS Gothic"/>
            <w14:uncheckedState w14:val="2610" w14:font="MS Gothic"/>
          </w14:checkbox>
        </w:sdtPr>
        <w:sdtEndPr/>
        <w:sdtContent>
          <w:r w:rsidR="00473D3B" w:rsidRPr="00784359">
            <w:rPr>
              <w:rFonts w:ascii="MS Gothic" w:eastAsia="MS Gothic" w:hAnsi="MS Gothic" w:cs="Arial" w:hint="eastAsia"/>
              <w:snapToGrid/>
              <w:sz w:val="22"/>
              <w:szCs w:val="22"/>
            </w:rPr>
            <w:t>☐</w:t>
          </w:r>
        </w:sdtContent>
      </w:sdt>
      <w:r w:rsidR="003B7A62">
        <w:rPr>
          <w:rFonts w:ascii="Arial" w:hAnsi="Arial"/>
          <w:snapToGrid/>
          <w:sz w:val="22"/>
          <w:szCs w:val="22"/>
        </w:rPr>
        <w:tab/>
        <w:t>Banque d’employés occasionnels/sur appel</w:t>
      </w:r>
      <w:r w:rsidR="003B7A62">
        <w:rPr>
          <w:rFonts w:ascii="Arial" w:hAnsi="Arial"/>
          <w:snapToGrid/>
          <w:sz w:val="22"/>
          <w:szCs w:val="22"/>
        </w:rPr>
        <w:tab/>
      </w:r>
      <w:sdt>
        <w:sdtPr>
          <w:rPr>
            <w:rFonts w:ascii="Arial" w:hAnsi="Arial" w:cs="Arial"/>
            <w:snapToGrid/>
            <w:sz w:val="22"/>
            <w:szCs w:val="22"/>
          </w:rPr>
          <w:id w:val="24223291"/>
          <w14:checkbox>
            <w14:checked w14:val="0"/>
            <w14:checkedState w14:val="2612" w14:font="MS Gothic"/>
            <w14:uncheckedState w14:val="2610" w14:font="MS Gothic"/>
          </w14:checkbox>
        </w:sdtPr>
        <w:sdtEndPr/>
        <w:sdtContent>
          <w:r w:rsidR="00473D3B" w:rsidRPr="00784359">
            <w:rPr>
              <w:rFonts w:ascii="MS Gothic" w:eastAsia="MS Gothic" w:hAnsi="MS Gothic" w:cs="Arial" w:hint="eastAsia"/>
              <w:snapToGrid/>
              <w:sz w:val="22"/>
              <w:szCs w:val="22"/>
            </w:rPr>
            <w:t>☐</w:t>
          </w:r>
        </w:sdtContent>
      </w:sdt>
      <w:r w:rsidR="003B7A62">
        <w:rPr>
          <w:rFonts w:ascii="Arial" w:hAnsi="Arial"/>
          <w:snapToGrid/>
          <w:sz w:val="22"/>
          <w:szCs w:val="22"/>
        </w:rPr>
        <w:tab/>
        <w:t>Politiques et procédures</w:t>
      </w:r>
    </w:p>
    <w:p w14:paraId="49D87916" w14:textId="77777777" w:rsidR="00B42924" w:rsidRPr="00784359" w:rsidRDefault="00121405" w:rsidP="005E58AB">
      <w:pPr>
        <w:widowControl/>
        <w:tabs>
          <w:tab w:val="left" w:pos="270"/>
          <w:tab w:val="left" w:pos="4050"/>
          <w:tab w:val="left" w:pos="4860"/>
          <w:tab w:val="left" w:pos="5580"/>
          <w:tab w:val="left" w:pos="6660"/>
          <w:tab w:val="left" w:pos="8370"/>
        </w:tabs>
        <w:spacing w:before="60" w:after="60"/>
        <w:ind w:left="270" w:right="-360" w:hanging="270"/>
        <w:rPr>
          <w:rFonts w:ascii="Arial" w:hAnsi="Arial" w:cs="Arial"/>
          <w:snapToGrid/>
          <w:sz w:val="22"/>
          <w:szCs w:val="22"/>
        </w:rPr>
      </w:pPr>
      <w:sdt>
        <w:sdtPr>
          <w:rPr>
            <w:rFonts w:ascii="Arial" w:hAnsi="Arial" w:cs="Arial"/>
            <w:snapToGrid/>
            <w:sz w:val="22"/>
            <w:szCs w:val="22"/>
          </w:rPr>
          <w:id w:val="918061019"/>
          <w14:checkbox>
            <w14:checked w14:val="0"/>
            <w14:checkedState w14:val="2612" w14:font="MS Gothic"/>
            <w14:uncheckedState w14:val="2610" w14:font="MS Gothic"/>
          </w14:checkbox>
        </w:sdtPr>
        <w:sdtEndPr/>
        <w:sdtContent>
          <w:r w:rsidR="00B42924" w:rsidRPr="00784359">
            <w:rPr>
              <w:rFonts w:ascii="MS Gothic" w:eastAsia="MS Gothic" w:hAnsi="MS Gothic" w:cs="Arial" w:hint="eastAsia"/>
              <w:snapToGrid/>
              <w:sz w:val="22"/>
              <w:szCs w:val="22"/>
            </w:rPr>
            <w:t>☐</w:t>
          </w:r>
        </w:sdtContent>
      </w:sdt>
      <w:r w:rsidR="003B7A62">
        <w:rPr>
          <w:rFonts w:ascii="Arial" w:hAnsi="Arial"/>
          <w:snapToGrid/>
          <w:sz w:val="22"/>
          <w:szCs w:val="22"/>
        </w:rPr>
        <w:tab/>
        <w:t>Changer les heures de début et de fin des quarts de travail. Veuillez préciser :</w:t>
      </w:r>
    </w:p>
    <w:p w14:paraId="10AA13A4" w14:textId="77777777" w:rsidR="00B42924" w:rsidRPr="00784359" w:rsidRDefault="00B42924" w:rsidP="005E58AB">
      <w:pPr>
        <w:widowControl/>
        <w:tabs>
          <w:tab w:val="left" w:pos="270"/>
          <w:tab w:val="left" w:pos="4050"/>
          <w:tab w:val="left" w:pos="4860"/>
          <w:tab w:val="left" w:pos="5580"/>
          <w:tab w:val="left" w:pos="6660"/>
          <w:tab w:val="left" w:pos="8370"/>
        </w:tabs>
        <w:spacing w:before="60" w:after="60"/>
        <w:ind w:left="270" w:right="-360"/>
        <w:rPr>
          <w:rFonts w:ascii="Arial" w:hAnsi="Arial" w:cs="Arial"/>
          <w:sz w:val="22"/>
          <w:szCs w:val="22"/>
          <w:u w:val="single"/>
        </w:rPr>
      </w:pP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p>
    <w:p w14:paraId="67C03B77" w14:textId="77777777" w:rsidR="00C42D27" w:rsidRPr="00784359" w:rsidRDefault="00121405" w:rsidP="005E58AB">
      <w:pPr>
        <w:widowControl/>
        <w:tabs>
          <w:tab w:val="left" w:pos="270"/>
          <w:tab w:val="left" w:pos="4050"/>
          <w:tab w:val="left" w:pos="4860"/>
          <w:tab w:val="left" w:pos="5580"/>
          <w:tab w:val="left" w:pos="6660"/>
          <w:tab w:val="left" w:pos="8370"/>
        </w:tabs>
        <w:spacing w:before="60" w:after="60"/>
        <w:ind w:left="270" w:right="-360" w:hanging="270"/>
        <w:rPr>
          <w:rFonts w:ascii="Arial" w:hAnsi="Arial" w:cs="Arial"/>
          <w:snapToGrid/>
          <w:sz w:val="22"/>
          <w:szCs w:val="22"/>
        </w:rPr>
      </w:pPr>
      <w:sdt>
        <w:sdtPr>
          <w:rPr>
            <w:rFonts w:ascii="Arial" w:hAnsi="Arial" w:cs="Arial"/>
            <w:snapToGrid/>
            <w:sz w:val="22"/>
            <w:szCs w:val="22"/>
          </w:rPr>
          <w:id w:val="1530062889"/>
          <w14:checkbox>
            <w14:checked w14:val="0"/>
            <w14:checkedState w14:val="2612" w14:font="MS Gothic"/>
            <w14:uncheckedState w14:val="2610" w14:font="MS Gothic"/>
          </w14:checkbox>
        </w:sdtPr>
        <w:sdtEndPr/>
        <w:sdtContent>
          <w:r w:rsidR="00C42D27" w:rsidRPr="00784359">
            <w:rPr>
              <w:rFonts w:ascii="MS Gothic" w:eastAsia="MS Gothic" w:hAnsi="MS Gothic" w:cs="Arial" w:hint="eastAsia"/>
              <w:snapToGrid/>
              <w:sz w:val="22"/>
              <w:szCs w:val="22"/>
            </w:rPr>
            <w:t>☐</w:t>
          </w:r>
        </w:sdtContent>
      </w:sdt>
      <w:r w:rsidR="003B7A62">
        <w:rPr>
          <w:rFonts w:ascii="Arial" w:hAnsi="Arial"/>
          <w:snapToGrid/>
          <w:sz w:val="22"/>
          <w:szCs w:val="22"/>
        </w:rPr>
        <w:tab/>
        <w:t>Examiner les statistiques de mesure de la charge de travail</w:t>
      </w:r>
    </w:p>
    <w:p w14:paraId="54B6299C" w14:textId="77777777" w:rsidR="00C42D27" w:rsidRPr="00784359" w:rsidRDefault="00121405" w:rsidP="005E58AB">
      <w:pPr>
        <w:widowControl/>
        <w:tabs>
          <w:tab w:val="left" w:pos="270"/>
          <w:tab w:val="left" w:pos="4050"/>
          <w:tab w:val="left" w:pos="4860"/>
          <w:tab w:val="left" w:pos="5580"/>
          <w:tab w:val="left" w:pos="6660"/>
          <w:tab w:val="left" w:pos="8370"/>
        </w:tabs>
        <w:spacing w:before="60" w:after="60"/>
        <w:ind w:left="270" w:right="-360" w:hanging="270"/>
        <w:rPr>
          <w:rFonts w:ascii="Arial" w:hAnsi="Arial" w:cs="Arial"/>
          <w:snapToGrid/>
          <w:sz w:val="22"/>
          <w:szCs w:val="22"/>
        </w:rPr>
      </w:pPr>
      <w:sdt>
        <w:sdtPr>
          <w:rPr>
            <w:rFonts w:ascii="Arial" w:hAnsi="Arial" w:cs="Arial"/>
            <w:snapToGrid/>
            <w:sz w:val="22"/>
            <w:szCs w:val="22"/>
          </w:rPr>
          <w:id w:val="-926814051"/>
          <w14:checkbox>
            <w14:checked w14:val="0"/>
            <w14:checkedState w14:val="2612" w14:font="MS Gothic"/>
            <w14:uncheckedState w14:val="2610" w14:font="MS Gothic"/>
          </w14:checkbox>
        </w:sdtPr>
        <w:sdtEndPr/>
        <w:sdtContent>
          <w:r w:rsidR="00C42D27" w:rsidRPr="00784359">
            <w:rPr>
              <w:rFonts w:ascii="MS Gothic" w:eastAsia="MS Gothic" w:hAnsi="MS Gothic" w:cs="Arial" w:hint="eastAsia"/>
              <w:snapToGrid/>
              <w:sz w:val="22"/>
              <w:szCs w:val="22"/>
            </w:rPr>
            <w:t>☐</w:t>
          </w:r>
        </w:sdtContent>
      </w:sdt>
      <w:r w:rsidR="003B7A62">
        <w:rPr>
          <w:rFonts w:ascii="Arial" w:hAnsi="Arial"/>
          <w:snapToGrid/>
          <w:sz w:val="22"/>
          <w:szCs w:val="22"/>
        </w:rPr>
        <w:tab/>
        <w:t>Effectuer des vérifications sur la méthode de mesure de la charge de travail</w:t>
      </w:r>
    </w:p>
    <w:p w14:paraId="6B67164B" w14:textId="77777777" w:rsidR="00C42D27" w:rsidRPr="00784359" w:rsidRDefault="00121405" w:rsidP="005E58AB">
      <w:pPr>
        <w:widowControl/>
        <w:tabs>
          <w:tab w:val="left" w:pos="270"/>
          <w:tab w:val="left" w:pos="3780"/>
          <w:tab w:val="left" w:pos="4050"/>
          <w:tab w:val="left" w:pos="6480"/>
          <w:tab w:val="left" w:pos="6750"/>
        </w:tabs>
        <w:spacing w:before="60" w:after="60"/>
        <w:ind w:left="270" w:right="-360" w:hanging="270"/>
        <w:rPr>
          <w:rFonts w:ascii="Arial" w:hAnsi="Arial" w:cs="Arial"/>
          <w:snapToGrid/>
          <w:sz w:val="22"/>
          <w:szCs w:val="22"/>
        </w:rPr>
      </w:pPr>
      <w:sdt>
        <w:sdtPr>
          <w:rPr>
            <w:rFonts w:ascii="Arial" w:hAnsi="Arial" w:cs="Arial"/>
            <w:snapToGrid/>
            <w:sz w:val="22"/>
            <w:szCs w:val="22"/>
          </w:rPr>
          <w:id w:val="-1412846951"/>
          <w14:checkbox>
            <w14:checked w14:val="0"/>
            <w14:checkedState w14:val="2612" w14:font="MS Gothic"/>
            <w14:uncheckedState w14:val="2610" w14:font="MS Gothic"/>
          </w14:checkbox>
        </w:sdtPr>
        <w:sdtEndPr/>
        <w:sdtContent>
          <w:r w:rsidR="00C42D27" w:rsidRPr="00784359">
            <w:rPr>
              <w:rFonts w:ascii="MS Gothic" w:eastAsia="MS Gothic" w:hAnsi="MS Gothic" w:cs="Arial" w:hint="eastAsia"/>
              <w:snapToGrid/>
              <w:sz w:val="22"/>
              <w:szCs w:val="22"/>
            </w:rPr>
            <w:t>☐</w:t>
          </w:r>
        </w:sdtContent>
      </w:sdt>
      <w:r w:rsidR="003B7A62">
        <w:rPr>
          <w:rFonts w:ascii="Arial" w:hAnsi="Arial"/>
          <w:snapToGrid/>
          <w:sz w:val="22"/>
          <w:szCs w:val="22"/>
        </w:rPr>
        <w:tab/>
        <w:t>Apporter des modifications à l’effectif en IA</w:t>
      </w:r>
      <w:r w:rsidR="003B7A62">
        <w:rPr>
          <w:rFonts w:ascii="Arial" w:hAnsi="Arial"/>
          <w:snapToGrid/>
          <w:sz w:val="22"/>
          <w:szCs w:val="22"/>
        </w:rPr>
        <w:tab/>
      </w:r>
      <w:sdt>
        <w:sdtPr>
          <w:rPr>
            <w:rFonts w:ascii="Arial" w:hAnsi="Arial" w:cs="Arial"/>
            <w:snapToGrid/>
            <w:sz w:val="22"/>
            <w:szCs w:val="22"/>
          </w:rPr>
          <w:id w:val="519430949"/>
          <w14:checkbox>
            <w14:checked w14:val="0"/>
            <w14:checkedState w14:val="2612" w14:font="MS Gothic"/>
            <w14:uncheckedState w14:val="2610" w14:font="MS Gothic"/>
          </w14:checkbox>
        </w:sdtPr>
        <w:sdtEndPr/>
        <w:sdtContent>
          <w:r w:rsidR="00C42D27" w:rsidRPr="00784359">
            <w:rPr>
              <w:rFonts w:ascii="MS Gothic" w:eastAsia="MS Gothic" w:hAnsi="MS Gothic" w:cs="Arial" w:hint="eastAsia"/>
              <w:snapToGrid/>
              <w:sz w:val="22"/>
              <w:szCs w:val="22"/>
            </w:rPr>
            <w:t>☐</w:t>
          </w:r>
        </w:sdtContent>
      </w:sdt>
      <w:r w:rsidR="003B7A62">
        <w:rPr>
          <w:rFonts w:ascii="Arial" w:hAnsi="Arial"/>
          <w:snapToGrid/>
          <w:sz w:val="22"/>
          <w:szCs w:val="22"/>
        </w:rPr>
        <w:tab/>
        <w:t>Apporter des modifications à l’effectif en préposés aux bénéficiaires</w:t>
      </w:r>
    </w:p>
    <w:p w14:paraId="6CCF262B" w14:textId="77777777" w:rsidR="00C42D27" w:rsidRPr="00784359" w:rsidRDefault="00121405" w:rsidP="005E58AB">
      <w:pPr>
        <w:widowControl/>
        <w:tabs>
          <w:tab w:val="left" w:pos="270"/>
          <w:tab w:val="left" w:pos="4050"/>
          <w:tab w:val="left" w:pos="4860"/>
          <w:tab w:val="left" w:pos="5580"/>
          <w:tab w:val="left" w:pos="6660"/>
          <w:tab w:val="left" w:pos="8370"/>
        </w:tabs>
        <w:spacing w:before="60" w:after="60"/>
        <w:ind w:left="270" w:right="-360" w:hanging="270"/>
        <w:rPr>
          <w:rFonts w:ascii="Arial" w:hAnsi="Arial" w:cs="Arial"/>
          <w:snapToGrid/>
          <w:sz w:val="22"/>
          <w:szCs w:val="22"/>
        </w:rPr>
      </w:pPr>
      <w:sdt>
        <w:sdtPr>
          <w:rPr>
            <w:rFonts w:ascii="Arial" w:hAnsi="Arial" w:cs="Arial"/>
            <w:snapToGrid/>
            <w:sz w:val="22"/>
            <w:szCs w:val="22"/>
          </w:rPr>
          <w:id w:val="2049564741"/>
          <w14:checkbox>
            <w14:checked w14:val="0"/>
            <w14:checkedState w14:val="2612" w14:font="MS Gothic"/>
            <w14:uncheckedState w14:val="2610" w14:font="MS Gothic"/>
          </w14:checkbox>
        </w:sdtPr>
        <w:sdtEndPr/>
        <w:sdtContent>
          <w:r w:rsidR="00C42D27" w:rsidRPr="00784359">
            <w:rPr>
              <w:rFonts w:ascii="MS Gothic" w:eastAsia="MS Gothic" w:hAnsi="MS Gothic" w:cs="Arial" w:hint="eastAsia"/>
              <w:snapToGrid/>
              <w:sz w:val="22"/>
              <w:szCs w:val="22"/>
            </w:rPr>
            <w:t>☐</w:t>
          </w:r>
        </w:sdtContent>
      </w:sdt>
      <w:r w:rsidR="003B7A62">
        <w:rPr>
          <w:rFonts w:ascii="Arial" w:hAnsi="Arial"/>
          <w:snapToGrid/>
          <w:sz w:val="22"/>
          <w:szCs w:val="22"/>
        </w:rPr>
        <w:tab/>
        <w:t xml:space="preserve">Remplacer les employés en congé de maladie, en vacances, en congé payé ou absents pour toute autre raison  </w:t>
      </w:r>
    </w:p>
    <w:p w14:paraId="61F82140" w14:textId="77777777" w:rsidR="00663F6D" w:rsidRPr="00784359" w:rsidRDefault="00121405" w:rsidP="005E58AB">
      <w:pPr>
        <w:widowControl/>
        <w:tabs>
          <w:tab w:val="left" w:pos="270"/>
          <w:tab w:val="left" w:pos="4050"/>
          <w:tab w:val="left" w:pos="4860"/>
          <w:tab w:val="left" w:pos="5580"/>
          <w:tab w:val="left" w:pos="6660"/>
          <w:tab w:val="left" w:pos="8370"/>
        </w:tabs>
        <w:spacing w:before="60" w:after="60"/>
        <w:ind w:left="270" w:right="-360" w:hanging="270"/>
        <w:rPr>
          <w:rFonts w:ascii="Arial" w:hAnsi="Arial" w:cs="Arial"/>
          <w:snapToGrid/>
          <w:sz w:val="22"/>
          <w:szCs w:val="22"/>
        </w:rPr>
      </w:pPr>
      <w:sdt>
        <w:sdtPr>
          <w:rPr>
            <w:rFonts w:ascii="Arial" w:hAnsi="Arial" w:cs="Arial"/>
            <w:snapToGrid/>
            <w:sz w:val="22"/>
            <w:szCs w:val="22"/>
          </w:rPr>
          <w:id w:val="-576514601"/>
          <w14:checkbox>
            <w14:checked w14:val="0"/>
            <w14:checkedState w14:val="2612" w14:font="MS Gothic"/>
            <w14:uncheckedState w14:val="2610" w14:font="MS Gothic"/>
          </w14:checkbox>
        </w:sdtPr>
        <w:sdtEndPr/>
        <w:sdtContent>
          <w:r w:rsidR="00C42D27" w:rsidRPr="00784359">
            <w:rPr>
              <w:rFonts w:ascii="MS Gothic" w:eastAsia="MS Gothic" w:hAnsi="MS Gothic" w:cs="Arial" w:hint="eastAsia"/>
              <w:snapToGrid/>
              <w:sz w:val="22"/>
              <w:szCs w:val="22"/>
            </w:rPr>
            <w:t>☐</w:t>
          </w:r>
        </w:sdtContent>
      </w:sdt>
      <w:r w:rsidR="003B7A62">
        <w:rPr>
          <w:rFonts w:ascii="Arial" w:hAnsi="Arial"/>
          <w:snapToGrid/>
          <w:sz w:val="22"/>
          <w:szCs w:val="22"/>
        </w:rPr>
        <w:tab/>
        <w:t>Équipement. Veuillez préciser :</w:t>
      </w:r>
    </w:p>
    <w:p w14:paraId="0720882B" w14:textId="77777777" w:rsidR="00663F6D" w:rsidRPr="00784359" w:rsidRDefault="00663F6D" w:rsidP="005E58AB">
      <w:pPr>
        <w:widowControl/>
        <w:tabs>
          <w:tab w:val="left" w:pos="270"/>
          <w:tab w:val="left" w:pos="4050"/>
          <w:tab w:val="left" w:pos="4860"/>
          <w:tab w:val="left" w:pos="5580"/>
          <w:tab w:val="left" w:pos="6660"/>
          <w:tab w:val="left" w:pos="8370"/>
        </w:tabs>
        <w:spacing w:before="60" w:after="60"/>
        <w:ind w:left="270" w:right="-360"/>
        <w:rPr>
          <w:rFonts w:ascii="Arial" w:hAnsi="Arial" w:cs="Arial"/>
          <w:snapToGrid/>
          <w:sz w:val="22"/>
          <w:szCs w:val="22"/>
        </w:rPr>
      </w:pP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p>
    <w:p w14:paraId="06148D07" w14:textId="77777777" w:rsidR="00663F6D" w:rsidRPr="00784359" w:rsidRDefault="00121405" w:rsidP="005E58AB">
      <w:pPr>
        <w:widowControl/>
        <w:tabs>
          <w:tab w:val="left" w:pos="270"/>
          <w:tab w:val="left" w:pos="4050"/>
          <w:tab w:val="left" w:pos="4860"/>
          <w:tab w:val="left" w:pos="5580"/>
          <w:tab w:val="left" w:pos="6660"/>
          <w:tab w:val="left" w:pos="8370"/>
        </w:tabs>
        <w:spacing w:before="60" w:after="60"/>
        <w:ind w:left="270" w:right="-360" w:hanging="270"/>
        <w:rPr>
          <w:rFonts w:ascii="Arial" w:hAnsi="Arial" w:cs="Arial"/>
          <w:snapToGrid/>
          <w:sz w:val="22"/>
          <w:szCs w:val="22"/>
        </w:rPr>
      </w:pPr>
      <w:sdt>
        <w:sdtPr>
          <w:rPr>
            <w:rFonts w:ascii="Arial" w:hAnsi="Arial" w:cs="Arial"/>
            <w:snapToGrid/>
            <w:sz w:val="22"/>
            <w:szCs w:val="22"/>
          </w:rPr>
          <w:id w:val="571481626"/>
          <w14:checkbox>
            <w14:checked w14:val="0"/>
            <w14:checkedState w14:val="2612" w14:font="MS Gothic"/>
            <w14:uncheckedState w14:val="2610" w14:font="MS Gothic"/>
          </w14:checkbox>
        </w:sdtPr>
        <w:sdtEndPr/>
        <w:sdtContent>
          <w:r w:rsidR="00663F6D" w:rsidRPr="00784359">
            <w:rPr>
              <w:rFonts w:ascii="MS Gothic" w:eastAsia="MS Gothic" w:hAnsi="MS Gothic" w:cs="Arial" w:hint="eastAsia"/>
              <w:snapToGrid/>
              <w:sz w:val="22"/>
              <w:szCs w:val="22"/>
            </w:rPr>
            <w:t>☐</w:t>
          </w:r>
        </w:sdtContent>
      </w:sdt>
      <w:r w:rsidR="003B7A62">
        <w:rPr>
          <w:rFonts w:ascii="Arial" w:hAnsi="Arial"/>
          <w:snapToGrid/>
          <w:sz w:val="22"/>
          <w:szCs w:val="22"/>
        </w:rPr>
        <w:tab/>
        <w:t>Autre :</w:t>
      </w:r>
    </w:p>
    <w:p w14:paraId="5D72E9E2" w14:textId="77777777" w:rsidR="00663F6D" w:rsidRPr="00784359" w:rsidRDefault="00663F6D" w:rsidP="005E58AB">
      <w:pPr>
        <w:widowControl/>
        <w:tabs>
          <w:tab w:val="left" w:pos="270"/>
          <w:tab w:val="left" w:pos="4050"/>
          <w:tab w:val="left" w:pos="4860"/>
          <w:tab w:val="left" w:pos="5580"/>
          <w:tab w:val="left" w:pos="6660"/>
          <w:tab w:val="left" w:pos="8370"/>
        </w:tabs>
        <w:spacing w:before="60" w:after="60"/>
        <w:ind w:left="270" w:right="-360"/>
        <w:rPr>
          <w:rFonts w:ascii="Arial" w:hAnsi="Arial" w:cs="Arial"/>
          <w:snapToGrid/>
          <w:sz w:val="22"/>
          <w:szCs w:val="22"/>
        </w:rPr>
      </w:pP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p>
    <w:tbl>
      <w:tblPr>
        <w:tblStyle w:val="TableGrid"/>
        <w:tblW w:w="11059" w:type="dxa"/>
        <w:tblLook w:val="04A0" w:firstRow="1" w:lastRow="0" w:firstColumn="1" w:lastColumn="0" w:noHBand="0" w:noVBand="1"/>
      </w:tblPr>
      <w:tblGrid>
        <w:gridCol w:w="11059"/>
      </w:tblGrid>
      <w:tr w:rsidR="00404D5C" w:rsidRPr="00784359" w14:paraId="771E34E2" w14:textId="77777777" w:rsidTr="00F91AAB">
        <w:tc>
          <w:tcPr>
            <w:tcW w:w="11059" w:type="dxa"/>
            <w:shd w:val="clear" w:color="auto" w:fill="EDEDED" w:themeFill="accent3" w:themeFillTint="33"/>
          </w:tcPr>
          <w:p w14:paraId="1C83609D" w14:textId="77777777" w:rsidR="00323215" w:rsidRPr="00784359" w:rsidRDefault="00323215" w:rsidP="005E58AB">
            <w:pPr>
              <w:keepNext/>
              <w:widowControl/>
              <w:spacing w:before="60" w:after="60"/>
              <w:rPr>
                <w:rFonts w:ascii="Arial" w:hAnsi="Arial" w:cs="Arial"/>
              </w:rPr>
            </w:pPr>
            <w:r>
              <w:rPr>
                <w:rFonts w:ascii="Arial" w:hAnsi="Arial"/>
                <w:b/>
                <w:snapToGrid/>
                <w:sz w:val="22"/>
                <w:szCs w:val="22"/>
              </w:rPr>
              <w:t>SECTION 7 : SIGNATURES DES EMPLOYÉS</w:t>
            </w:r>
          </w:p>
        </w:tc>
      </w:tr>
    </w:tbl>
    <w:p w14:paraId="5CDFB7BD" w14:textId="77777777" w:rsidR="00626C8C" w:rsidRPr="00784359" w:rsidRDefault="00626C8C" w:rsidP="001A5701">
      <w:pPr>
        <w:widowControl/>
        <w:tabs>
          <w:tab w:val="left" w:pos="1440"/>
          <w:tab w:val="left" w:pos="3240"/>
          <w:tab w:val="left" w:pos="5850"/>
          <w:tab w:val="right" w:pos="11070"/>
        </w:tabs>
        <w:spacing w:before="60" w:after="60"/>
        <w:rPr>
          <w:rFonts w:ascii="Arial" w:hAnsi="Arial" w:cs="Arial"/>
          <w:snapToGrid/>
          <w:sz w:val="22"/>
          <w:szCs w:val="22"/>
        </w:rPr>
      </w:pPr>
      <w:r>
        <w:rPr>
          <w:rFonts w:ascii="Arial" w:hAnsi="Arial"/>
          <w:snapToGrid/>
          <w:sz w:val="22"/>
          <w:szCs w:val="22"/>
        </w:rPr>
        <w:t>Signature :</w:t>
      </w:r>
      <w:r>
        <w:rPr>
          <w:rFonts w:ascii="Arial" w:hAnsi="Arial"/>
          <w:snapToGrid/>
          <w:sz w:val="22"/>
          <w:szCs w:val="22"/>
        </w:rPr>
        <w:tab/>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r>
        <w:rPr>
          <w:rFonts w:ascii="Arial" w:hAnsi="Arial"/>
          <w:sz w:val="22"/>
          <w:szCs w:val="22"/>
        </w:rPr>
        <w:tab/>
        <w:t xml:space="preserve">Date :  </w:t>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r>
        <w:rPr>
          <w:rFonts w:ascii="Arial" w:hAnsi="Arial"/>
          <w:sz w:val="22"/>
          <w:szCs w:val="22"/>
        </w:rPr>
        <w:tab/>
        <w:t xml:space="preserve">Téléphone :  </w:t>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r>
        <w:rPr>
          <w:rFonts w:ascii="Arial" w:hAnsi="Arial"/>
          <w:sz w:val="22"/>
          <w:szCs w:val="22"/>
        </w:rPr>
        <w:tab/>
        <w:t xml:space="preserve">Adresse de courriel personnelle : </w:t>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p>
    <w:p w14:paraId="0D98AE65" w14:textId="77777777" w:rsidR="00626C8C" w:rsidRPr="00784359" w:rsidRDefault="00626C8C" w:rsidP="001A5701">
      <w:pPr>
        <w:widowControl/>
        <w:tabs>
          <w:tab w:val="left" w:pos="1440"/>
          <w:tab w:val="left" w:pos="3240"/>
          <w:tab w:val="left" w:pos="5850"/>
          <w:tab w:val="right" w:pos="11070"/>
        </w:tabs>
        <w:spacing w:before="60" w:after="60"/>
        <w:rPr>
          <w:rFonts w:ascii="Arial" w:hAnsi="Arial" w:cs="Arial"/>
          <w:snapToGrid/>
          <w:sz w:val="22"/>
          <w:szCs w:val="22"/>
        </w:rPr>
      </w:pPr>
      <w:r>
        <w:rPr>
          <w:rFonts w:ascii="Arial" w:hAnsi="Arial"/>
          <w:snapToGrid/>
          <w:sz w:val="22"/>
          <w:szCs w:val="22"/>
        </w:rPr>
        <w:t>Signature :</w:t>
      </w:r>
      <w:r>
        <w:rPr>
          <w:rFonts w:ascii="Arial" w:hAnsi="Arial"/>
          <w:snapToGrid/>
          <w:sz w:val="22"/>
          <w:szCs w:val="22"/>
        </w:rPr>
        <w:tab/>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r>
        <w:rPr>
          <w:rFonts w:ascii="Arial" w:hAnsi="Arial"/>
          <w:sz w:val="22"/>
          <w:szCs w:val="22"/>
        </w:rPr>
        <w:tab/>
        <w:t xml:space="preserve">Date :  </w:t>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r>
        <w:rPr>
          <w:rFonts w:ascii="Arial" w:hAnsi="Arial"/>
          <w:sz w:val="22"/>
          <w:szCs w:val="22"/>
        </w:rPr>
        <w:tab/>
        <w:t xml:space="preserve">Téléphone :  </w:t>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r>
        <w:rPr>
          <w:rFonts w:ascii="Arial" w:hAnsi="Arial"/>
          <w:sz w:val="22"/>
          <w:szCs w:val="22"/>
        </w:rPr>
        <w:tab/>
        <w:t xml:space="preserve">Adresse de courriel personnelle : </w:t>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p>
    <w:p w14:paraId="35671F46" w14:textId="77777777" w:rsidR="00626C8C" w:rsidRPr="00784359" w:rsidRDefault="00626C8C" w:rsidP="001A5701">
      <w:pPr>
        <w:widowControl/>
        <w:tabs>
          <w:tab w:val="left" w:pos="1440"/>
          <w:tab w:val="left" w:pos="3240"/>
          <w:tab w:val="left" w:pos="5850"/>
          <w:tab w:val="right" w:pos="11070"/>
        </w:tabs>
        <w:spacing w:before="60" w:after="60"/>
        <w:rPr>
          <w:rFonts w:ascii="Arial" w:hAnsi="Arial" w:cs="Arial"/>
          <w:snapToGrid/>
          <w:sz w:val="22"/>
          <w:szCs w:val="22"/>
        </w:rPr>
      </w:pPr>
      <w:r>
        <w:rPr>
          <w:rFonts w:ascii="Arial" w:hAnsi="Arial"/>
          <w:snapToGrid/>
          <w:sz w:val="22"/>
          <w:szCs w:val="22"/>
        </w:rPr>
        <w:t>Signature :</w:t>
      </w:r>
      <w:r>
        <w:rPr>
          <w:rFonts w:ascii="Arial" w:hAnsi="Arial"/>
          <w:snapToGrid/>
          <w:sz w:val="22"/>
          <w:szCs w:val="22"/>
        </w:rPr>
        <w:tab/>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r>
        <w:rPr>
          <w:rFonts w:ascii="Arial" w:hAnsi="Arial"/>
          <w:sz w:val="22"/>
          <w:szCs w:val="22"/>
        </w:rPr>
        <w:tab/>
        <w:t xml:space="preserve">Date :  </w:t>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r>
        <w:rPr>
          <w:rFonts w:ascii="Arial" w:hAnsi="Arial"/>
          <w:sz w:val="22"/>
          <w:szCs w:val="22"/>
        </w:rPr>
        <w:tab/>
        <w:t xml:space="preserve">Téléphone :  </w:t>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r>
        <w:rPr>
          <w:rFonts w:ascii="Arial" w:hAnsi="Arial"/>
          <w:sz w:val="22"/>
          <w:szCs w:val="22"/>
        </w:rPr>
        <w:tab/>
        <w:t xml:space="preserve">Adresse de courriel personnelle : </w:t>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p>
    <w:p w14:paraId="50279E50" w14:textId="77777777" w:rsidR="00626C8C" w:rsidRPr="00784359" w:rsidRDefault="00626C8C" w:rsidP="001A5701">
      <w:pPr>
        <w:widowControl/>
        <w:tabs>
          <w:tab w:val="left" w:pos="1440"/>
          <w:tab w:val="left" w:pos="3240"/>
          <w:tab w:val="left" w:pos="5850"/>
          <w:tab w:val="right" w:pos="11070"/>
        </w:tabs>
        <w:spacing w:before="60" w:after="60"/>
        <w:rPr>
          <w:rFonts w:ascii="Arial" w:hAnsi="Arial" w:cs="Arial"/>
          <w:sz w:val="22"/>
          <w:szCs w:val="22"/>
          <w:u w:val="single"/>
        </w:rPr>
      </w:pPr>
      <w:r>
        <w:rPr>
          <w:rFonts w:ascii="Arial" w:hAnsi="Arial"/>
          <w:snapToGrid/>
          <w:sz w:val="22"/>
          <w:szCs w:val="22"/>
        </w:rPr>
        <w:t>Signature :</w:t>
      </w:r>
      <w:r>
        <w:rPr>
          <w:rFonts w:ascii="Arial" w:hAnsi="Arial"/>
          <w:snapToGrid/>
          <w:sz w:val="22"/>
          <w:szCs w:val="22"/>
        </w:rPr>
        <w:tab/>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r>
        <w:rPr>
          <w:rFonts w:ascii="Arial" w:hAnsi="Arial"/>
          <w:sz w:val="22"/>
          <w:szCs w:val="22"/>
        </w:rPr>
        <w:tab/>
        <w:t xml:space="preserve">Date :  </w:t>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r>
        <w:rPr>
          <w:rFonts w:ascii="Arial" w:hAnsi="Arial"/>
          <w:sz w:val="22"/>
          <w:szCs w:val="22"/>
        </w:rPr>
        <w:tab/>
        <w:t xml:space="preserve">Téléphone :  </w:t>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r>
        <w:rPr>
          <w:rFonts w:ascii="Arial" w:hAnsi="Arial"/>
          <w:sz w:val="22"/>
          <w:szCs w:val="22"/>
        </w:rPr>
        <w:tab/>
        <w:t xml:space="preserve">Adresse de courriel personnelle : </w:t>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p>
    <w:p w14:paraId="1AF153C2" w14:textId="77777777" w:rsidR="00626C8C" w:rsidRPr="00784359" w:rsidRDefault="00626C8C" w:rsidP="00D05DEC">
      <w:pPr>
        <w:widowControl/>
        <w:rPr>
          <w:rFonts w:ascii="Arial" w:hAnsi="Arial" w:cs="Arial"/>
          <w:sz w:val="10"/>
          <w:szCs w:val="22"/>
          <w:u w:val="single"/>
        </w:rPr>
      </w:pPr>
    </w:p>
    <w:p w14:paraId="3726F425" w14:textId="77777777" w:rsidR="00626C8C" w:rsidRPr="00784359" w:rsidRDefault="00626C8C" w:rsidP="005E58AB">
      <w:pPr>
        <w:widowControl/>
        <w:spacing w:before="60" w:after="60"/>
        <w:rPr>
          <w:rFonts w:ascii="Arial" w:hAnsi="Arial" w:cs="Arial"/>
          <w:snapToGrid/>
          <w:sz w:val="22"/>
          <w:szCs w:val="22"/>
        </w:rPr>
      </w:pPr>
      <w:r>
        <w:rPr>
          <w:rFonts w:ascii="Arial" w:hAnsi="Arial"/>
          <w:sz w:val="22"/>
          <w:szCs w:val="22"/>
        </w:rPr>
        <w:t xml:space="preserve">Date de remise du document :  </w:t>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r>
        <w:t xml:space="preserve"> </w:t>
      </w:r>
      <w:r>
        <w:rPr>
          <w:rFonts w:ascii="Arial" w:hAnsi="Arial"/>
          <w:sz w:val="22"/>
          <w:szCs w:val="22"/>
        </w:rPr>
        <w:t>Remis à (Nom du gestionnaire) :</w:t>
      </w:r>
      <w:r>
        <w:t xml:space="preserve"> </w:t>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p>
    <w:tbl>
      <w:tblPr>
        <w:tblStyle w:val="TableGrid"/>
        <w:tblW w:w="11059" w:type="dxa"/>
        <w:tblLook w:val="04A0" w:firstRow="1" w:lastRow="0" w:firstColumn="1" w:lastColumn="0" w:noHBand="0" w:noVBand="1"/>
      </w:tblPr>
      <w:tblGrid>
        <w:gridCol w:w="11059"/>
      </w:tblGrid>
      <w:tr w:rsidR="00404D5C" w:rsidRPr="00784359" w14:paraId="48C871F5" w14:textId="77777777" w:rsidTr="00F91AAB">
        <w:tc>
          <w:tcPr>
            <w:tcW w:w="11059" w:type="dxa"/>
            <w:shd w:val="clear" w:color="auto" w:fill="EDEDED" w:themeFill="accent3" w:themeFillTint="33"/>
          </w:tcPr>
          <w:p w14:paraId="6C7111E5" w14:textId="77777777" w:rsidR="00323215" w:rsidRPr="00784359" w:rsidRDefault="00323215" w:rsidP="005E58AB">
            <w:pPr>
              <w:keepNext/>
              <w:widowControl/>
              <w:spacing w:before="60" w:after="60"/>
              <w:rPr>
                <w:rFonts w:ascii="Arial" w:hAnsi="Arial" w:cs="Arial"/>
              </w:rPr>
            </w:pPr>
            <w:r>
              <w:rPr>
                <w:rFonts w:ascii="Arial" w:hAnsi="Arial"/>
                <w:b/>
                <w:snapToGrid/>
                <w:sz w:val="22"/>
                <w:szCs w:val="22"/>
              </w:rPr>
              <w:t>SECTION 8 : COMMENTAIRES DE LA DIRECTION</w:t>
            </w:r>
          </w:p>
        </w:tc>
      </w:tr>
    </w:tbl>
    <w:p w14:paraId="4CC88FE8" w14:textId="77777777" w:rsidR="00323215" w:rsidRPr="00784359" w:rsidRDefault="00810C66" w:rsidP="005E58AB">
      <w:pPr>
        <w:widowControl/>
        <w:spacing w:before="60" w:after="60"/>
        <w:ind w:right="108"/>
        <w:jc w:val="both"/>
        <w:rPr>
          <w:rFonts w:ascii="Arial" w:hAnsi="Arial" w:cs="Arial"/>
          <w:sz w:val="22"/>
          <w:szCs w:val="22"/>
        </w:rPr>
      </w:pPr>
      <w:r>
        <w:rPr>
          <w:rFonts w:ascii="Arial" w:hAnsi="Arial"/>
          <w:sz w:val="22"/>
          <w:szCs w:val="22"/>
        </w:rPr>
        <w:t xml:space="preserve">Le </w:t>
      </w:r>
      <w:r>
        <w:rPr>
          <w:rFonts w:ascii="Arial" w:hAnsi="Arial"/>
          <w:snapToGrid/>
          <w:sz w:val="22"/>
          <w:szCs w:val="22"/>
        </w:rPr>
        <w:t>gestionnaire</w:t>
      </w:r>
      <w:r>
        <w:rPr>
          <w:rFonts w:ascii="Arial" w:hAnsi="Arial"/>
          <w:sz w:val="22"/>
          <w:szCs w:val="22"/>
        </w:rPr>
        <w:t xml:space="preserve"> (ou la personne désignée) doit fournir une réponse écrite au personnel infirmier dans les 10 jours suivant la réception du formulaire. Il doit également en transmettre une copie au président ou à la présidente d’unité de négociation, conformément à l’article 8.01 (a) (iv).  Veuillez fournir toute information/commentaire en réponse à ce rapport, y compris toute mesure prise pour remédier à la situation, le cas échéant.</w:t>
      </w:r>
    </w:p>
    <w:p w14:paraId="45459132" w14:textId="77777777" w:rsidR="00DF2C7A" w:rsidRPr="00784359" w:rsidRDefault="00DF2C7A" w:rsidP="005E58AB">
      <w:pPr>
        <w:widowControl/>
        <w:spacing w:before="60" w:after="60"/>
        <w:ind w:right="-360"/>
        <w:jc w:val="both"/>
        <w:rPr>
          <w:rFonts w:ascii="Arial" w:hAnsi="Arial" w:cs="Arial"/>
          <w:sz w:val="22"/>
          <w:szCs w:val="22"/>
        </w:rPr>
      </w:pP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p>
    <w:p w14:paraId="18E003CF" w14:textId="77777777" w:rsidR="00977C4A" w:rsidRPr="00784359" w:rsidRDefault="00977C4A" w:rsidP="005E58AB">
      <w:pPr>
        <w:widowControl/>
        <w:spacing w:before="60" w:after="60"/>
        <w:rPr>
          <w:rFonts w:ascii="Arial" w:hAnsi="Arial" w:cs="Arial"/>
          <w:snapToGrid/>
          <w:sz w:val="22"/>
          <w:szCs w:val="22"/>
        </w:rPr>
      </w:pPr>
      <w:r>
        <w:rPr>
          <w:rFonts w:ascii="Arial" w:hAnsi="Arial"/>
          <w:sz w:val="22"/>
          <w:szCs w:val="22"/>
        </w:rPr>
        <w:lastRenderedPageBreak/>
        <w:t xml:space="preserve">Signature du gestionnaire :  </w:t>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r>
        <w:rPr>
          <w:rFonts w:ascii="Arial" w:hAnsi="Arial"/>
          <w:sz w:val="22"/>
          <w:szCs w:val="22"/>
        </w:rPr>
        <w:t xml:space="preserve"> Date : </w:t>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p>
    <w:p w14:paraId="64FECB1A" w14:textId="77777777" w:rsidR="00977C4A" w:rsidRPr="00784359" w:rsidRDefault="00977C4A" w:rsidP="005E58AB">
      <w:pPr>
        <w:widowControl/>
        <w:spacing w:before="60" w:after="60"/>
        <w:rPr>
          <w:rFonts w:ascii="Arial" w:hAnsi="Arial" w:cs="Arial"/>
          <w:snapToGrid/>
          <w:sz w:val="22"/>
          <w:szCs w:val="22"/>
        </w:rPr>
      </w:pPr>
      <w:r>
        <w:rPr>
          <w:rFonts w:ascii="Arial" w:hAnsi="Arial"/>
          <w:sz w:val="22"/>
          <w:szCs w:val="22"/>
        </w:rPr>
        <w:t xml:space="preserve">Date de la réponse de l’employeur :  </w:t>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r>
        <w:rPr>
          <w:rFonts w:ascii="Arial" w:hAnsi="Arial"/>
          <w:sz w:val="22"/>
          <w:szCs w:val="22"/>
        </w:rPr>
        <w:t xml:space="preserve"> Date de la réponse du syndicat : </w:t>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p>
    <w:tbl>
      <w:tblPr>
        <w:tblStyle w:val="TableGrid"/>
        <w:tblW w:w="11059" w:type="dxa"/>
        <w:tblLook w:val="04A0" w:firstRow="1" w:lastRow="0" w:firstColumn="1" w:lastColumn="0" w:noHBand="0" w:noVBand="1"/>
      </w:tblPr>
      <w:tblGrid>
        <w:gridCol w:w="11059"/>
      </w:tblGrid>
      <w:tr w:rsidR="00404D5C" w:rsidRPr="00784359" w14:paraId="4D841960" w14:textId="77777777" w:rsidTr="00F91AAB">
        <w:tc>
          <w:tcPr>
            <w:tcW w:w="11059" w:type="dxa"/>
            <w:shd w:val="clear" w:color="auto" w:fill="EDEDED" w:themeFill="accent3" w:themeFillTint="33"/>
          </w:tcPr>
          <w:p w14:paraId="1DC29969" w14:textId="77777777" w:rsidR="00323215" w:rsidRPr="00784359" w:rsidRDefault="00323215" w:rsidP="005E58AB">
            <w:pPr>
              <w:keepNext/>
              <w:widowControl/>
              <w:spacing w:before="60" w:after="60"/>
              <w:rPr>
                <w:rFonts w:ascii="Arial" w:hAnsi="Arial" w:cs="Arial"/>
              </w:rPr>
            </w:pPr>
            <w:r>
              <w:rPr>
                <w:rFonts w:ascii="Arial" w:hAnsi="Arial"/>
                <w:b/>
                <w:snapToGrid/>
                <w:sz w:val="22"/>
                <w:szCs w:val="22"/>
              </w:rPr>
              <w:t xml:space="preserve">SECTION 9 : RECOMMANDATIONS DU </w:t>
            </w:r>
            <w:r>
              <w:rPr>
                <w:rFonts w:ascii="Arial" w:hAnsi="Arial"/>
                <w:b/>
                <w:sz w:val="22"/>
                <w:szCs w:val="22"/>
              </w:rPr>
              <w:t>COMITÉ HÔPITAL-SYNDICAT</w:t>
            </w:r>
          </w:p>
        </w:tc>
      </w:tr>
    </w:tbl>
    <w:p w14:paraId="5FCE559C" w14:textId="77777777" w:rsidR="00323215" w:rsidRPr="00784359" w:rsidRDefault="004350A9" w:rsidP="005E58AB">
      <w:pPr>
        <w:widowControl/>
        <w:spacing w:before="60" w:after="60"/>
        <w:ind w:right="108"/>
        <w:jc w:val="both"/>
        <w:rPr>
          <w:rFonts w:ascii="Arial" w:hAnsi="Arial" w:cs="Arial"/>
          <w:snapToGrid/>
          <w:sz w:val="22"/>
          <w:szCs w:val="22"/>
        </w:rPr>
      </w:pPr>
      <w:r>
        <w:rPr>
          <w:rFonts w:ascii="Arial" w:hAnsi="Arial"/>
          <w:snapToGrid/>
          <w:sz w:val="22"/>
          <w:szCs w:val="22"/>
        </w:rPr>
        <w:t>Afin de prévenir d’autres situations semblables, voici les recommandations du comité hôpital-syndicat :</w:t>
      </w:r>
    </w:p>
    <w:p w14:paraId="09B7246E" w14:textId="77777777" w:rsidR="004A3D63" w:rsidRPr="00784359" w:rsidRDefault="004A3D63" w:rsidP="005E58AB">
      <w:pPr>
        <w:widowControl/>
        <w:spacing w:before="60" w:after="60"/>
        <w:rPr>
          <w:rFonts w:ascii="Arial" w:hAnsi="Arial" w:cs="Arial"/>
          <w:sz w:val="22"/>
          <w:szCs w:val="22"/>
          <w:u w:val="single"/>
        </w:rPr>
      </w:pP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rFonts w:ascii="Arial" w:hAnsi="Arial"/>
          <w:sz w:val="22"/>
          <w:szCs w:val="22"/>
          <w:u w:val="single"/>
        </w:rPr>
        <w:t>     </w:t>
      </w:r>
      <w:r w:rsidRPr="00784359">
        <w:rPr>
          <w:rFonts w:ascii="Arial" w:hAnsi="Arial" w:cs="Arial"/>
          <w:sz w:val="22"/>
          <w:szCs w:val="22"/>
          <w:u w:val="single"/>
        </w:rPr>
        <w:fldChar w:fldCharType="end"/>
      </w:r>
    </w:p>
    <w:p w14:paraId="51FD52DF" w14:textId="77777777" w:rsidR="004A3D63" w:rsidRPr="00784359" w:rsidRDefault="004A3D63" w:rsidP="00D05DEC">
      <w:pPr>
        <w:widowControl/>
        <w:rPr>
          <w:rFonts w:ascii="Arial" w:hAnsi="Arial" w:cs="Arial"/>
          <w:sz w:val="10"/>
          <w:szCs w:val="22"/>
        </w:rPr>
      </w:pPr>
    </w:p>
    <w:p w14:paraId="7E6116B7" w14:textId="77777777" w:rsidR="004350A9" w:rsidRPr="00784359" w:rsidRDefault="004350A9" w:rsidP="005E58AB">
      <w:pPr>
        <w:widowControl/>
        <w:spacing w:before="60" w:after="60"/>
        <w:rPr>
          <w:rFonts w:ascii="Arial" w:hAnsi="Arial" w:cs="Arial"/>
          <w:sz w:val="22"/>
          <w:szCs w:val="22"/>
        </w:rPr>
      </w:pPr>
      <w:r>
        <w:rPr>
          <w:rFonts w:ascii="Arial" w:hAnsi="Arial"/>
          <w:snapToGrid/>
          <w:sz w:val="22"/>
          <w:szCs w:val="22"/>
        </w:rPr>
        <w:t xml:space="preserve">Date : </w:t>
      </w:r>
      <w:r w:rsidRPr="00784359">
        <w:rPr>
          <w:rFonts w:ascii="Arial" w:hAnsi="Arial" w:cs="Arial"/>
          <w:sz w:val="22"/>
          <w:szCs w:val="22"/>
          <w:u w:val="single"/>
        </w:rPr>
        <w:fldChar w:fldCharType="begin" w:fldLock="1">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Pr>
          <w:u w:val="single"/>
        </w:rPr>
        <w:t>     </w:t>
      </w:r>
      <w:r w:rsidRPr="00784359">
        <w:rPr>
          <w:rFonts w:ascii="Arial" w:hAnsi="Arial" w:cs="Arial"/>
          <w:sz w:val="22"/>
          <w:szCs w:val="22"/>
          <w:u w:val="single"/>
        </w:rPr>
        <w:fldChar w:fldCharType="end"/>
      </w:r>
    </w:p>
    <w:p w14:paraId="6DB16549" w14:textId="77777777" w:rsidR="0091135B" w:rsidRPr="00784359" w:rsidRDefault="0091135B" w:rsidP="00D05DEC">
      <w:pPr>
        <w:widowControl/>
        <w:rPr>
          <w:rFonts w:ascii="Arial" w:hAnsi="Arial" w:cs="Arial"/>
          <w:sz w:val="10"/>
          <w:szCs w:val="22"/>
        </w:rPr>
      </w:pPr>
    </w:p>
    <w:p w14:paraId="498796A2" w14:textId="77777777" w:rsidR="0091135B" w:rsidRPr="00784359" w:rsidRDefault="0091135B" w:rsidP="00657EBB">
      <w:pPr>
        <w:widowControl/>
        <w:tabs>
          <w:tab w:val="left" w:pos="900"/>
        </w:tabs>
        <w:spacing w:before="20" w:after="20"/>
        <w:rPr>
          <w:rFonts w:ascii="Arial" w:hAnsi="Arial" w:cs="Arial"/>
          <w:snapToGrid/>
          <w:sz w:val="22"/>
          <w:szCs w:val="22"/>
        </w:rPr>
      </w:pPr>
      <w:r>
        <w:rPr>
          <w:rFonts w:ascii="Arial" w:hAnsi="Arial"/>
          <w:snapToGrid/>
          <w:sz w:val="22"/>
          <w:szCs w:val="22"/>
        </w:rPr>
        <w:t>Copies :</w:t>
      </w:r>
      <w:r>
        <w:rPr>
          <w:rFonts w:ascii="Arial" w:hAnsi="Arial"/>
          <w:snapToGrid/>
          <w:sz w:val="22"/>
          <w:szCs w:val="22"/>
        </w:rPr>
        <w:tab/>
        <w:t>(1) Gestionnaire</w:t>
      </w:r>
    </w:p>
    <w:p w14:paraId="71AA9B17" w14:textId="77777777" w:rsidR="0091135B" w:rsidRPr="00784359" w:rsidRDefault="0091135B" w:rsidP="00657EBB">
      <w:pPr>
        <w:widowControl/>
        <w:tabs>
          <w:tab w:val="left" w:pos="900"/>
        </w:tabs>
        <w:spacing w:before="20" w:after="20"/>
        <w:rPr>
          <w:rFonts w:ascii="Arial" w:hAnsi="Arial" w:cs="Arial"/>
          <w:snapToGrid/>
          <w:sz w:val="22"/>
          <w:szCs w:val="22"/>
        </w:rPr>
      </w:pPr>
      <w:r>
        <w:rPr>
          <w:rFonts w:ascii="Arial" w:hAnsi="Arial"/>
          <w:snapToGrid/>
          <w:sz w:val="22"/>
          <w:szCs w:val="22"/>
        </w:rPr>
        <w:tab/>
        <w:t xml:space="preserve">(2) Infirmier ou infirmière en chef (ou la personne désignée) </w:t>
      </w:r>
    </w:p>
    <w:p w14:paraId="390CC42E" w14:textId="77777777" w:rsidR="0091135B" w:rsidRPr="00784359" w:rsidRDefault="0091135B" w:rsidP="00657EBB">
      <w:pPr>
        <w:widowControl/>
        <w:tabs>
          <w:tab w:val="left" w:pos="900"/>
        </w:tabs>
        <w:spacing w:before="20" w:after="20"/>
        <w:rPr>
          <w:rFonts w:ascii="Arial" w:hAnsi="Arial" w:cs="Arial"/>
          <w:snapToGrid/>
          <w:sz w:val="22"/>
          <w:szCs w:val="22"/>
        </w:rPr>
      </w:pPr>
      <w:r>
        <w:rPr>
          <w:rFonts w:ascii="Arial" w:hAnsi="Arial"/>
          <w:snapToGrid/>
          <w:sz w:val="22"/>
          <w:szCs w:val="22"/>
        </w:rPr>
        <w:tab/>
        <w:t>(3) Représentant de l’</w:t>
      </w:r>
      <w:proofErr w:type="spellStart"/>
      <w:r>
        <w:rPr>
          <w:rFonts w:ascii="Arial" w:hAnsi="Arial"/>
          <w:snapToGrid/>
          <w:sz w:val="22"/>
          <w:szCs w:val="22"/>
        </w:rPr>
        <w:t>AIIO</w:t>
      </w:r>
      <w:proofErr w:type="spellEnd"/>
    </w:p>
    <w:p w14:paraId="39CEF83F" w14:textId="77777777" w:rsidR="0091135B" w:rsidRPr="00784359" w:rsidRDefault="0091135B" w:rsidP="00657EBB">
      <w:pPr>
        <w:widowControl/>
        <w:tabs>
          <w:tab w:val="left" w:pos="900"/>
        </w:tabs>
        <w:spacing w:before="20" w:after="20"/>
        <w:rPr>
          <w:rFonts w:ascii="Arial" w:hAnsi="Arial" w:cs="Arial"/>
          <w:snapToGrid/>
          <w:sz w:val="22"/>
          <w:szCs w:val="22"/>
        </w:rPr>
      </w:pPr>
      <w:r>
        <w:rPr>
          <w:rFonts w:ascii="Arial" w:hAnsi="Arial"/>
          <w:snapToGrid/>
          <w:sz w:val="22"/>
          <w:szCs w:val="22"/>
        </w:rPr>
        <w:tab/>
        <w:t>(4) Membre de l’</w:t>
      </w:r>
      <w:proofErr w:type="spellStart"/>
      <w:r>
        <w:rPr>
          <w:rFonts w:ascii="Arial" w:hAnsi="Arial"/>
          <w:snapToGrid/>
          <w:sz w:val="22"/>
          <w:szCs w:val="22"/>
        </w:rPr>
        <w:t>AIIO</w:t>
      </w:r>
      <w:proofErr w:type="spellEnd"/>
    </w:p>
    <w:p w14:paraId="54165311" w14:textId="77777777" w:rsidR="00404D5C" w:rsidRPr="00784359" w:rsidRDefault="0091135B" w:rsidP="00657EBB">
      <w:pPr>
        <w:widowControl/>
        <w:tabs>
          <w:tab w:val="left" w:pos="900"/>
        </w:tabs>
        <w:spacing w:before="20" w:after="20"/>
        <w:rPr>
          <w:rFonts w:ascii="Arial" w:hAnsi="Arial" w:cs="Arial"/>
          <w:snapToGrid/>
          <w:sz w:val="22"/>
          <w:szCs w:val="22"/>
        </w:rPr>
      </w:pPr>
      <w:r>
        <w:rPr>
          <w:rFonts w:ascii="Arial" w:hAnsi="Arial"/>
          <w:snapToGrid/>
          <w:sz w:val="22"/>
          <w:szCs w:val="22"/>
        </w:rPr>
        <w:tab/>
        <w:t>(5) Agent responsable des relations de travail de l’</w:t>
      </w:r>
      <w:proofErr w:type="spellStart"/>
      <w:r>
        <w:rPr>
          <w:rFonts w:ascii="Arial" w:hAnsi="Arial"/>
          <w:snapToGrid/>
          <w:sz w:val="22"/>
          <w:szCs w:val="22"/>
        </w:rPr>
        <w:t>AIIO</w:t>
      </w:r>
      <w:proofErr w:type="spellEnd"/>
      <w:r>
        <w:rPr>
          <w:rFonts w:ascii="Arial" w:hAnsi="Arial"/>
          <w:snapToGrid/>
          <w:sz w:val="22"/>
          <w:szCs w:val="22"/>
        </w:rPr>
        <w:br w:type="page"/>
      </w:r>
    </w:p>
    <w:tbl>
      <w:tblPr>
        <w:tblStyle w:val="TableGrid"/>
        <w:tblW w:w="11059" w:type="dxa"/>
        <w:tblLook w:val="04A0" w:firstRow="1" w:lastRow="0" w:firstColumn="1" w:lastColumn="0" w:noHBand="0" w:noVBand="1"/>
      </w:tblPr>
      <w:tblGrid>
        <w:gridCol w:w="11059"/>
      </w:tblGrid>
      <w:tr w:rsidR="00404D5C" w:rsidRPr="00784359" w14:paraId="0343EA6F" w14:textId="77777777" w:rsidTr="00550A3D">
        <w:tc>
          <w:tcPr>
            <w:tcW w:w="9350" w:type="dxa"/>
            <w:shd w:val="clear" w:color="auto" w:fill="EDEDED" w:themeFill="accent3" w:themeFillTint="33"/>
          </w:tcPr>
          <w:p w14:paraId="777D8645" w14:textId="77777777" w:rsidR="00EC6B8D" w:rsidRPr="00784359" w:rsidRDefault="00EC6B8D" w:rsidP="005E58AB">
            <w:pPr>
              <w:keepNext/>
              <w:widowControl/>
              <w:tabs>
                <w:tab w:val="left" w:pos="900"/>
              </w:tabs>
              <w:spacing w:before="60" w:after="60"/>
              <w:jc w:val="center"/>
              <w:rPr>
                <w:rFonts w:ascii="Arial" w:hAnsi="Arial" w:cs="Arial"/>
                <w:b/>
                <w:snapToGrid/>
                <w:sz w:val="22"/>
                <w:szCs w:val="22"/>
              </w:rPr>
            </w:pPr>
            <w:r>
              <w:rPr>
                <w:rFonts w:ascii="Arial" w:hAnsi="Arial"/>
                <w:b/>
                <w:snapToGrid/>
                <w:sz w:val="22"/>
                <w:szCs w:val="22"/>
              </w:rPr>
              <w:lastRenderedPageBreak/>
              <w:t>ASSOCIATION DES INFIRMIÈRES ET INFIRMIERS DE L’ONTARIO (</w:t>
            </w:r>
            <w:proofErr w:type="spellStart"/>
            <w:r>
              <w:rPr>
                <w:rFonts w:ascii="Arial" w:hAnsi="Arial"/>
                <w:b/>
                <w:snapToGrid/>
                <w:sz w:val="22"/>
                <w:szCs w:val="22"/>
              </w:rPr>
              <w:t>AIIO</w:t>
            </w:r>
            <w:proofErr w:type="spellEnd"/>
            <w:r>
              <w:rPr>
                <w:rFonts w:ascii="Arial" w:hAnsi="Arial"/>
                <w:b/>
                <w:snapToGrid/>
                <w:sz w:val="22"/>
                <w:szCs w:val="22"/>
              </w:rPr>
              <w:t xml:space="preserve">)/HÔPITAL </w:t>
            </w:r>
          </w:p>
          <w:p w14:paraId="2594EFC4" w14:textId="77777777" w:rsidR="00404D5C" w:rsidRPr="00784359" w:rsidRDefault="00404D5C" w:rsidP="005E58AB">
            <w:pPr>
              <w:keepNext/>
              <w:widowControl/>
              <w:tabs>
                <w:tab w:val="left" w:pos="900"/>
              </w:tabs>
              <w:spacing w:before="60" w:after="60"/>
              <w:jc w:val="center"/>
              <w:rPr>
                <w:rFonts w:ascii="Arial" w:hAnsi="Arial" w:cs="Arial"/>
                <w:b/>
                <w:snapToGrid/>
                <w:sz w:val="22"/>
                <w:szCs w:val="22"/>
              </w:rPr>
            </w:pPr>
            <w:r>
              <w:rPr>
                <w:rFonts w:ascii="Arial" w:hAnsi="Arial"/>
                <w:b/>
                <w:snapToGrid/>
                <w:sz w:val="22"/>
                <w:szCs w:val="22"/>
              </w:rPr>
              <w:t>FORMULAIRE DE RAPPORT SUR LA RESPONSABILITÉ PROFESSIONNELLE ET CHARGE DE TRAVAIL</w:t>
            </w:r>
          </w:p>
          <w:p w14:paraId="5DBEFEDA" w14:textId="77777777" w:rsidR="00404D5C" w:rsidRPr="00784359" w:rsidRDefault="00404D5C" w:rsidP="005E58AB">
            <w:pPr>
              <w:keepNext/>
              <w:widowControl/>
              <w:tabs>
                <w:tab w:val="left" w:pos="900"/>
              </w:tabs>
              <w:spacing w:before="60" w:after="60"/>
              <w:jc w:val="center"/>
              <w:rPr>
                <w:rFonts w:ascii="Arial" w:hAnsi="Arial" w:cs="Arial"/>
                <w:sz w:val="22"/>
                <w:szCs w:val="22"/>
              </w:rPr>
            </w:pPr>
            <w:r>
              <w:rPr>
                <w:rFonts w:ascii="Arial" w:hAnsi="Arial"/>
                <w:b/>
                <w:snapToGrid/>
                <w:sz w:val="22"/>
                <w:szCs w:val="22"/>
              </w:rPr>
              <w:t>DIRECTIVES ET CONSEILS SUR LEUR UTILISATION</w:t>
            </w:r>
          </w:p>
        </w:tc>
      </w:tr>
    </w:tbl>
    <w:p w14:paraId="5F8553C1" w14:textId="77777777" w:rsidR="00404D5C" w:rsidRPr="00784359" w:rsidRDefault="00404D5C" w:rsidP="005E58AB">
      <w:pPr>
        <w:widowControl/>
        <w:tabs>
          <w:tab w:val="left" w:pos="900"/>
        </w:tabs>
        <w:spacing w:before="60" w:after="60"/>
        <w:jc w:val="both"/>
        <w:rPr>
          <w:rFonts w:ascii="Arial" w:hAnsi="Arial" w:cs="Arial"/>
          <w:caps/>
          <w:snapToGrid/>
          <w:sz w:val="22"/>
          <w:szCs w:val="22"/>
        </w:rPr>
      </w:pPr>
      <w:r>
        <w:rPr>
          <w:rFonts w:ascii="Arial" w:hAnsi="Arial"/>
          <w:snapToGrid/>
          <w:sz w:val="22"/>
          <w:szCs w:val="22"/>
        </w:rPr>
        <w:t>Les parties ont convenu du fait que les soins aux patients sont améliorés si les problèmes liés à la pratique professionnelle, à l’acuité des besoins des patients, à la fluctuation de la charge de travail et à la variation des effectifs sont résolus de manière efficace et en temps opportun.  La convention collective prévoit un processus de résolution de problèmes pour les infirmières et les infirmiers permettant de répondre à leurs problèmes de charge de travail dans le contexte de leurs responsabilités professionnelles. Ces problèmes comprennent, entre autres, les lacunes dans la continuité des soins, l’équilibre dans la composition du personnel, l’accès au personnel d’urgence et le nombre approprié de personnel infirmier.   Ce formulaire de déclaration constitue un outil de documentation facilitant les discussions et proposant une approche de résolution de problèmes.</w:t>
      </w:r>
    </w:p>
    <w:p w14:paraId="18EAEC22" w14:textId="77777777" w:rsidR="00404D5C" w:rsidRPr="00890455" w:rsidRDefault="00404D5C" w:rsidP="005E58AB">
      <w:pPr>
        <w:widowControl/>
        <w:tabs>
          <w:tab w:val="left" w:pos="900"/>
        </w:tabs>
        <w:spacing w:before="60" w:after="60"/>
        <w:jc w:val="both"/>
        <w:rPr>
          <w:rFonts w:ascii="Arial" w:hAnsi="Arial" w:cs="Arial"/>
          <w:caps/>
          <w:snapToGrid/>
          <w:sz w:val="22"/>
          <w:szCs w:val="22"/>
        </w:rPr>
      </w:pPr>
    </w:p>
    <w:tbl>
      <w:tblPr>
        <w:tblStyle w:val="TableGrid"/>
        <w:tblW w:w="0" w:type="auto"/>
        <w:tblLook w:val="04A0" w:firstRow="1" w:lastRow="0" w:firstColumn="1" w:lastColumn="0" w:noHBand="0" w:noVBand="1"/>
      </w:tblPr>
      <w:tblGrid>
        <w:gridCol w:w="3505"/>
      </w:tblGrid>
      <w:tr w:rsidR="00985C43" w:rsidRPr="00784359" w14:paraId="2BB0A7F4" w14:textId="77777777" w:rsidTr="00BA6E16">
        <w:tc>
          <w:tcPr>
            <w:tcW w:w="3505" w:type="dxa"/>
            <w:shd w:val="clear" w:color="auto" w:fill="EDEDED" w:themeFill="accent3" w:themeFillTint="33"/>
          </w:tcPr>
          <w:p w14:paraId="077196BE" w14:textId="77777777" w:rsidR="00985C43" w:rsidRPr="00784359" w:rsidRDefault="00985C43" w:rsidP="005E58AB">
            <w:pPr>
              <w:keepNext/>
              <w:widowControl/>
              <w:tabs>
                <w:tab w:val="left" w:pos="900"/>
              </w:tabs>
              <w:spacing w:before="60" w:after="60"/>
              <w:jc w:val="both"/>
              <w:rPr>
                <w:rFonts w:ascii="Arial" w:hAnsi="Arial" w:cs="Arial"/>
                <w:b/>
                <w:caps/>
                <w:snapToGrid/>
                <w:sz w:val="22"/>
                <w:szCs w:val="22"/>
              </w:rPr>
            </w:pPr>
            <w:r>
              <w:rPr>
                <w:rFonts w:ascii="Arial" w:hAnsi="Arial"/>
                <w:b/>
                <w:caps/>
                <w:snapToGrid/>
                <w:sz w:val="22"/>
                <w:szCs w:val="22"/>
              </w:rPr>
              <w:t>PROCESSUS DE RÉSOLUTION DE PROBLÈMES</w:t>
            </w:r>
          </w:p>
        </w:tc>
      </w:tr>
    </w:tbl>
    <w:p w14:paraId="33280692" w14:textId="77777777" w:rsidR="00404D5C" w:rsidRPr="00784359" w:rsidRDefault="00404D5C" w:rsidP="005E58AB">
      <w:pPr>
        <w:widowControl/>
        <w:spacing w:before="60" w:after="60"/>
        <w:ind w:left="720" w:hanging="720"/>
        <w:jc w:val="both"/>
        <w:rPr>
          <w:rFonts w:ascii="Arial" w:hAnsi="Arial" w:cs="Arial"/>
          <w:bCs/>
          <w:snapToGrid/>
          <w:sz w:val="22"/>
          <w:szCs w:val="22"/>
        </w:rPr>
      </w:pPr>
      <w:r>
        <w:rPr>
          <w:rFonts w:ascii="Arial" w:hAnsi="Arial"/>
          <w:snapToGrid/>
          <w:sz w:val="22"/>
          <w:szCs w:val="22"/>
        </w:rPr>
        <w:t>1)</w:t>
      </w:r>
      <w:r>
        <w:rPr>
          <w:rFonts w:ascii="Arial" w:hAnsi="Arial"/>
          <w:snapToGrid/>
          <w:sz w:val="22"/>
          <w:szCs w:val="22"/>
        </w:rPr>
        <w:tab/>
        <w:t>Au moment où survient le problème en lien avec la charge de travail, discutez du problème au sein de votre unité/zone/programme afin de trouver une façon de répondre aux besoins des patients en matière de soins en utilisant les ressources disponibles.  Utilisez les voies de communication établies par l’hôpital et demandez l’aide immédiate d’une ou plusieurs personnes (par exemple, chef d’équipe/infirmier ou infirmière responsable/gestionnaire/superviseur) ayant la responsabilité de résoudre rapidement les problèmes liés à la charge de travail.</w:t>
      </w:r>
    </w:p>
    <w:p w14:paraId="2190DB18" w14:textId="77777777" w:rsidR="00404D5C" w:rsidRPr="00784359" w:rsidRDefault="00404D5C" w:rsidP="005E58AB">
      <w:pPr>
        <w:widowControl/>
        <w:spacing w:before="60" w:after="60"/>
        <w:ind w:left="720" w:hanging="720"/>
        <w:jc w:val="both"/>
        <w:rPr>
          <w:rFonts w:ascii="Arial" w:hAnsi="Arial" w:cs="Arial"/>
          <w:snapToGrid/>
          <w:sz w:val="22"/>
          <w:szCs w:val="22"/>
        </w:rPr>
      </w:pPr>
      <w:r>
        <w:rPr>
          <w:rFonts w:ascii="Arial" w:hAnsi="Arial"/>
          <w:snapToGrid/>
          <w:sz w:val="22"/>
          <w:szCs w:val="22"/>
        </w:rPr>
        <w:t>2)</w:t>
      </w:r>
      <w:r>
        <w:rPr>
          <w:rFonts w:ascii="Arial" w:hAnsi="Arial"/>
          <w:snapToGrid/>
          <w:sz w:val="22"/>
          <w:szCs w:val="22"/>
        </w:rPr>
        <w:tab/>
        <w:t xml:space="preserve"> Si le problème en matière de charge de travail n’est pas résolu au moment de l’incident, ou si le problème est récurrent, discutez du problème avec le gestionnaire (ou la personne désignée) le jour suivant où vous et le gestionnaire (ou la personne désignée) êtes au travail, ou dans les dix (10) jours civils suivants, selon la première éventualité, et remplissez le formulaire. Le gestionnaire doit fournir une réponse écrite dans les dix (10) jours civils suivant la réception du formulaire.</w:t>
      </w:r>
    </w:p>
    <w:p w14:paraId="4D31E935" w14:textId="77777777" w:rsidR="00404D5C" w:rsidRPr="00784359" w:rsidRDefault="00404D5C" w:rsidP="005E58AB">
      <w:pPr>
        <w:widowControl/>
        <w:spacing w:before="60" w:after="60"/>
        <w:ind w:left="720" w:hanging="720"/>
        <w:jc w:val="both"/>
        <w:rPr>
          <w:rFonts w:ascii="Arial" w:hAnsi="Arial" w:cs="Arial"/>
          <w:snapToGrid/>
          <w:sz w:val="22"/>
          <w:szCs w:val="22"/>
        </w:rPr>
      </w:pPr>
      <w:r>
        <w:rPr>
          <w:rFonts w:ascii="Arial" w:hAnsi="Arial"/>
          <w:snapToGrid/>
          <w:sz w:val="22"/>
          <w:szCs w:val="22"/>
        </w:rPr>
        <w:t xml:space="preserve">3) Lors de la rencontre avec le gestionnaire, vous pouvez </w:t>
      </w:r>
      <w:proofErr w:type="gramStart"/>
      <w:r>
        <w:rPr>
          <w:rFonts w:ascii="Arial" w:hAnsi="Arial"/>
          <w:snapToGrid/>
          <w:sz w:val="22"/>
          <w:szCs w:val="22"/>
        </w:rPr>
        <w:t>demander à ce</w:t>
      </w:r>
      <w:proofErr w:type="gramEnd"/>
      <w:r>
        <w:rPr>
          <w:rFonts w:ascii="Arial" w:hAnsi="Arial"/>
          <w:snapToGrid/>
          <w:sz w:val="22"/>
          <w:szCs w:val="22"/>
        </w:rPr>
        <w:t xml:space="preserve"> qu’un représentant syndical soit présent pour vous soutenir ou vous aider.  Tous les efforts nécessaires seront déployés pour résoudre les problèmes de charge de travail au niveau de l’unité.  Un représentant syndical doit participer à toutes les discussions de résolution se déroulant niveau de l’unité.  Toutes les discussions et toutes les mesures adoptées seront consignées.  </w:t>
      </w:r>
    </w:p>
    <w:p w14:paraId="0ECC66A8" w14:textId="77777777" w:rsidR="00404D5C" w:rsidRPr="00784359" w:rsidRDefault="00404D5C" w:rsidP="005E58AB">
      <w:pPr>
        <w:widowControl/>
        <w:spacing w:before="60" w:after="60"/>
        <w:ind w:left="720" w:hanging="720"/>
        <w:jc w:val="both"/>
        <w:rPr>
          <w:rFonts w:ascii="Arial" w:hAnsi="Arial" w:cs="Arial"/>
          <w:snapToGrid/>
          <w:sz w:val="22"/>
          <w:szCs w:val="22"/>
        </w:rPr>
      </w:pPr>
      <w:r>
        <w:rPr>
          <w:rFonts w:ascii="Arial" w:hAnsi="Arial"/>
          <w:snapToGrid/>
          <w:sz w:val="22"/>
          <w:szCs w:val="22"/>
        </w:rPr>
        <w:t>4)</w:t>
      </w:r>
      <w:r>
        <w:rPr>
          <w:rFonts w:ascii="Arial" w:hAnsi="Arial"/>
          <w:snapToGrid/>
          <w:sz w:val="22"/>
          <w:szCs w:val="22"/>
        </w:rPr>
        <w:tab/>
        <w:t xml:space="preserve"> En l’absence de résolution, soumettez le Formulaire de rapport sur la responsabilité professionnelle et charge de travail au comité hôpital-syndicat dans les vingt (20) jours civils suivant la date de la réponse du gestionnaire ou la date à laquelle il ou elle aurait dû répondre, en vertu de l’article 8.01 (a) (iv).  (VOIR LE FORMULAIRE DE RAPPORT VIERGE JOINT À CES DIRECTIVES.)</w:t>
      </w:r>
    </w:p>
    <w:p w14:paraId="528AEAAF" w14:textId="77777777" w:rsidR="00404D5C" w:rsidRPr="00784359" w:rsidRDefault="00404D5C" w:rsidP="005E58AB">
      <w:pPr>
        <w:widowControl/>
        <w:spacing w:before="60" w:after="60"/>
        <w:ind w:left="720" w:hanging="720"/>
        <w:jc w:val="both"/>
        <w:rPr>
          <w:rFonts w:ascii="Arial" w:hAnsi="Arial" w:cs="Arial"/>
          <w:snapToGrid/>
          <w:sz w:val="22"/>
          <w:szCs w:val="22"/>
        </w:rPr>
      </w:pPr>
      <w:r>
        <w:rPr>
          <w:rFonts w:ascii="Arial" w:hAnsi="Arial"/>
          <w:snapToGrid/>
          <w:sz w:val="22"/>
          <w:szCs w:val="22"/>
        </w:rPr>
        <w:t>5)</w:t>
      </w:r>
      <w:r>
        <w:rPr>
          <w:rFonts w:ascii="Arial" w:hAnsi="Arial"/>
          <w:snapToGrid/>
          <w:sz w:val="22"/>
          <w:szCs w:val="22"/>
        </w:rPr>
        <w:tab/>
        <w:t xml:space="preserve"> Conformément à l’article 8, le comité hôpital-syndicat doit entendre et tenter de résoudre la plainte à la satisfaction des deux parties, et rendre compte du résultat à l’infirmière ou à l’infirmier en utilisant l’Outil d’examen de la charge de travail et de la responsabilité professionnelle pour élaborer des recommandations conjointes.  Toute résolution ou tout règlement en vertu de l’article 8.01 (a) (iii) (iv) ou (v) de la convention collective devra être signé par les parties.</w:t>
      </w:r>
    </w:p>
    <w:p w14:paraId="365A297F" w14:textId="77777777" w:rsidR="00404D5C" w:rsidRPr="00784359" w:rsidRDefault="00404D5C" w:rsidP="005E58AB">
      <w:pPr>
        <w:widowControl/>
        <w:spacing w:before="60" w:after="60"/>
        <w:ind w:left="720" w:hanging="720"/>
        <w:jc w:val="both"/>
        <w:rPr>
          <w:rFonts w:ascii="Arial" w:hAnsi="Arial" w:cs="Arial"/>
          <w:snapToGrid/>
          <w:sz w:val="22"/>
          <w:szCs w:val="22"/>
        </w:rPr>
      </w:pPr>
      <w:r>
        <w:rPr>
          <w:rFonts w:ascii="Arial" w:hAnsi="Arial"/>
          <w:snapToGrid/>
          <w:sz w:val="22"/>
          <w:szCs w:val="22"/>
        </w:rPr>
        <w:t>6)</w:t>
      </w:r>
      <w:r>
        <w:rPr>
          <w:rFonts w:ascii="Arial" w:hAnsi="Arial"/>
          <w:snapToGrid/>
          <w:sz w:val="22"/>
          <w:szCs w:val="22"/>
        </w:rPr>
        <w:tab/>
        <w:t xml:space="preserve"> En l’absence de résolution des problèmes par l’élaboration de recommandations conjointes, la plainte doit être transmise à un comité d’évaluation indépendant, conformément à l’article 8 de la convention collective, dans les vingt (20) jours civils suivant la date de la réponse du gestionnaire ou la date à laquelle il ou elle aurait dû répondre. </w:t>
      </w:r>
    </w:p>
    <w:p w14:paraId="3BF6B285" w14:textId="77777777" w:rsidR="00404D5C" w:rsidRPr="00784359" w:rsidRDefault="00404D5C" w:rsidP="005E58AB">
      <w:pPr>
        <w:widowControl/>
        <w:spacing w:before="60" w:after="60"/>
        <w:ind w:left="720" w:hanging="720"/>
        <w:rPr>
          <w:rFonts w:ascii="Arial" w:hAnsi="Arial" w:cs="Arial"/>
          <w:snapToGrid/>
          <w:sz w:val="22"/>
          <w:szCs w:val="22"/>
        </w:rPr>
      </w:pPr>
      <w:r>
        <w:rPr>
          <w:rFonts w:ascii="Arial" w:hAnsi="Arial"/>
          <w:snapToGrid/>
          <w:sz w:val="22"/>
          <w:szCs w:val="22"/>
        </w:rPr>
        <w:t xml:space="preserve">7) Le syndicat et l’employeur peuvent convenir mutuellement de prolonger les délais de transmission de la plainte à n’importe quel stade de la procédure de plainte.  </w:t>
      </w:r>
    </w:p>
    <w:p w14:paraId="022B79CD" w14:textId="77777777" w:rsidR="00404D5C" w:rsidRPr="00784359" w:rsidRDefault="00404D5C" w:rsidP="005E58AB">
      <w:pPr>
        <w:widowControl/>
        <w:tabs>
          <w:tab w:val="left" w:pos="900"/>
        </w:tabs>
        <w:spacing w:before="60" w:after="60"/>
        <w:jc w:val="both"/>
        <w:rPr>
          <w:rFonts w:ascii="Arial" w:hAnsi="Arial" w:cs="Arial"/>
          <w:sz w:val="22"/>
          <w:szCs w:val="22"/>
        </w:rPr>
      </w:pPr>
    </w:p>
    <w:tbl>
      <w:tblPr>
        <w:tblStyle w:val="TableGrid"/>
        <w:tblW w:w="0" w:type="auto"/>
        <w:tblLook w:val="04A0" w:firstRow="1" w:lastRow="0" w:firstColumn="1" w:lastColumn="0" w:noHBand="0" w:noVBand="1"/>
      </w:tblPr>
      <w:tblGrid>
        <w:gridCol w:w="4045"/>
      </w:tblGrid>
      <w:tr w:rsidR="00985C43" w:rsidRPr="00784359" w14:paraId="011EE722" w14:textId="77777777" w:rsidTr="00BA6E16">
        <w:tc>
          <w:tcPr>
            <w:tcW w:w="4045" w:type="dxa"/>
            <w:shd w:val="clear" w:color="auto" w:fill="EDEDED" w:themeFill="accent3" w:themeFillTint="33"/>
          </w:tcPr>
          <w:p w14:paraId="58EC6D03" w14:textId="77777777" w:rsidR="00985C43" w:rsidRPr="00784359" w:rsidRDefault="00985C43" w:rsidP="005E58AB">
            <w:pPr>
              <w:keepNext/>
              <w:widowControl/>
              <w:tabs>
                <w:tab w:val="left" w:pos="900"/>
              </w:tabs>
              <w:spacing w:before="60" w:after="60"/>
              <w:jc w:val="both"/>
              <w:rPr>
                <w:rFonts w:ascii="Arial" w:hAnsi="Arial" w:cs="Arial"/>
                <w:b/>
                <w:sz w:val="22"/>
                <w:szCs w:val="22"/>
              </w:rPr>
            </w:pPr>
            <w:r>
              <w:rPr>
                <w:rFonts w:ascii="Arial" w:hAnsi="Arial"/>
                <w:b/>
                <w:sz w:val="22"/>
                <w:szCs w:val="22"/>
              </w:rPr>
              <w:t>CONSEILS POUR REMPLIR LE FORMULAIRE</w:t>
            </w:r>
          </w:p>
        </w:tc>
      </w:tr>
    </w:tbl>
    <w:p w14:paraId="1995C212" w14:textId="77777777" w:rsidR="00404D5C" w:rsidRPr="00784359" w:rsidRDefault="00404D5C" w:rsidP="005E58AB">
      <w:pPr>
        <w:widowControl/>
        <w:spacing w:before="60" w:after="60"/>
        <w:ind w:left="720" w:hanging="720"/>
        <w:jc w:val="both"/>
        <w:rPr>
          <w:rFonts w:ascii="Arial" w:hAnsi="Arial" w:cs="Arial"/>
          <w:snapToGrid/>
          <w:sz w:val="22"/>
          <w:szCs w:val="22"/>
        </w:rPr>
      </w:pPr>
      <w:r>
        <w:rPr>
          <w:rFonts w:ascii="Arial" w:hAnsi="Arial"/>
          <w:snapToGrid/>
          <w:sz w:val="22"/>
          <w:szCs w:val="22"/>
        </w:rPr>
        <w:t xml:space="preserve">1) Examinez le formulaire avant de le remplir afin d’avoir une idée du type d’informations demandé.  </w:t>
      </w:r>
    </w:p>
    <w:p w14:paraId="2142E14B" w14:textId="77777777" w:rsidR="00404D5C" w:rsidRPr="00784359" w:rsidRDefault="00404D5C" w:rsidP="005E58AB">
      <w:pPr>
        <w:widowControl/>
        <w:spacing w:before="60" w:after="60"/>
        <w:ind w:left="720" w:hanging="720"/>
        <w:jc w:val="both"/>
        <w:rPr>
          <w:rFonts w:ascii="Arial" w:hAnsi="Arial" w:cs="Arial"/>
          <w:snapToGrid/>
          <w:sz w:val="22"/>
          <w:szCs w:val="22"/>
        </w:rPr>
      </w:pPr>
      <w:r>
        <w:rPr>
          <w:rFonts w:ascii="Arial" w:hAnsi="Arial"/>
          <w:snapToGrid/>
          <w:sz w:val="22"/>
          <w:szCs w:val="22"/>
        </w:rPr>
        <w:t>2) Écrivez lisiblement et appuyez fermement, car il y a plusieurs copies.</w:t>
      </w:r>
    </w:p>
    <w:p w14:paraId="1DC9B46E" w14:textId="77777777" w:rsidR="00404D5C" w:rsidRPr="00784359" w:rsidRDefault="00404D5C" w:rsidP="005E58AB">
      <w:pPr>
        <w:widowControl/>
        <w:spacing w:before="60" w:after="60"/>
        <w:ind w:left="720" w:hanging="720"/>
        <w:jc w:val="both"/>
        <w:rPr>
          <w:rFonts w:ascii="Arial" w:hAnsi="Arial" w:cs="Arial"/>
          <w:snapToGrid/>
          <w:sz w:val="22"/>
          <w:szCs w:val="22"/>
        </w:rPr>
      </w:pPr>
      <w:r>
        <w:rPr>
          <w:rFonts w:ascii="Arial" w:hAnsi="Arial"/>
          <w:snapToGrid/>
          <w:sz w:val="22"/>
          <w:szCs w:val="22"/>
        </w:rPr>
        <w:lastRenderedPageBreak/>
        <w:t xml:space="preserve">3) Utilisez des mots complets autant que possible.  Évitez les abréviations. </w:t>
      </w:r>
    </w:p>
    <w:p w14:paraId="5E1BA84D" w14:textId="77777777" w:rsidR="00404D5C" w:rsidRPr="00784359" w:rsidRDefault="00404D5C" w:rsidP="005E58AB">
      <w:pPr>
        <w:widowControl/>
        <w:spacing w:before="60" w:after="60"/>
        <w:ind w:left="720" w:hanging="720"/>
        <w:jc w:val="both"/>
        <w:rPr>
          <w:rFonts w:ascii="Arial" w:hAnsi="Arial" w:cs="Arial"/>
          <w:snapToGrid/>
          <w:sz w:val="22"/>
          <w:szCs w:val="22"/>
        </w:rPr>
      </w:pPr>
      <w:r>
        <w:rPr>
          <w:rFonts w:ascii="Arial" w:hAnsi="Arial"/>
          <w:snapToGrid/>
          <w:sz w:val="22"/>
          <w:szCs w:val="22"/>
        </w:rPr>
        <w:t>4) Dans la mesure du possible, vous ne devez rapporter que les faits dont vous avez eu directement connaissance.  Si vous utilisez de l’information dont vous n’avez pas eu directement connaissance ou qui vous a été rapportée, identifiez la source s’il vous accorde la permission.</w:t>
      </w:r>
    </w:p>
    <w:p w14:paraId="66148D57" w14:textId="77777777" w:rsidR="00404D5C" w:rsidRPr="00784359" w:rsidRDefault="00404D5C" w:rsidP="005E58AB">
      <w:pPr>
        <w:widowControl/>
        <w:spacing w:before="60" w:after="60"/>
        <w:ind w:left="720" w:hanging="720"/>
        <w:jc w:val="both"/>
        <w:rPr>
          <w:rFonts w:ascii="Arial" w:hAnsi="Arial" w:cs="Arial"/>
          <w:snapToGrid/>
          <w:sz w:val="22"/>
          <w:szCs w:val="22"/>
        </w:rPr>
      </w:pPr>
      <w:r>
        <w:rPr>
          <w:rFonts w:ascii="Arial" w:hAnsi="Arial"/>
          <w:snapToGrid/>
          <w:sz w:val="22"/>
          <w:szCs w:val="22"/>
        </w:rPr>
        <w:t xml:space="preserve">5) Indiquez les normes/pratiques/directives/politiques et procédures de l’hôpital de </w:t>
      </w:r>
      <w:proofErr w:type="spellStart"/>
      <w:r>
        <w:rPr>
          <w:rFonts w:ascii="Arial" w:hAnsi="Arial"/>
          <w:snapToGrid/>
          <w:sz w:val="22"/>
          <w:szCs w:val="22"/>
        </w:rPr>
        <w:t>OIIO</w:t>
      </w:r>
      <w:proofErr w:type="spellEnd"/>
      <w:r>
        <w:rPr>
          <w:rFonts w:ascii="Arial" w:hAnsi="Arial"/>
          <w:snapToGrid/>
          <w:sz w:val="22"/>
          <w:szCs w:val="22"/>
        </w:rPr>
        <w:t xml:space="preserve"> qui, selon vous, ont été enfreintes.  Vous pouvez consulter les normes professionnelles de l’Ordre des infirmières et infirmiers de l’Ontario à l’adresse</w:t>
      </w:r>
      <w:r>
        <w:t xml:space="preserve"> </w:t>
      </w:r>
      <w:hyperlink r:id="rId8" w:history="1">
        <w:r>
          <w:rPr>
            <w:rFonts w:ascii="Arial" w:hAnsi="Arial"/>
            <w:snapToGrid/>
            <w:color w:val="0000FF"/>
            <w:sz w:val="22"/>
            <w:szCs w:val="22"/>
            <w:u w:val="single"/>
          </w:rPr>
          <w:t>www.cno.org</w:t>
        </w:r>
      </w:hyperlink>
      <w:r>
        <w:rPr>
          <w:rFonts w:ascii="Arial" w:hAnsi="Arial"/>
          <w:snapToGrid/>
          <w:sz w:val="22"/>
          <w:szCs w:val="22"/>
        </w:rPr>
        <w:t xml:space="preserve">. </w:t>
      </w:r>
    </w:p>
    <w:p w14:paraId="3D7F3266" w14:textId="77777777" w:rsidR="00404D5C" w:rsidRPr="00404D5C" w:rsidRDefault="00404D5C" w:rsidP="005E58AB">
      <w:pPr>
        <w:widowControl/>
        <w:spacing w:before="60" w:after="60"/>
        <w:ind w:left="720" w:hanging="720"/>
        <w:jc w:val="both"/>
        <w:rPr>
          <w:rFonts w:ascii="Arial" w:hAnsi="Arial" w:cs="Arial"/>
          <w:sz w:val="22"/>
          <w:szCs w:val="22"/>
        </w:rPr>
      </w:pPr>
      <w:r>
        <w:rPr>
          <w:rFonts w:ascii="Arial" w:hAnsi="Arial"/>
          <w:snapToGrid/>
          <w:sz w:val="22"/>
          <w:szCs w:val="22"/>
        </w:rPr>
        <w:t>6) Ne jamais identifier les patients, en aucun cas.</w:t>
      </w:r>
    </w:p>
    <w:sectPr w:rsidR="00404D5C" w:rsidRPr="00404D5C" w:rsidSect="009466C3">
      <w:headerReference w:type="default" r:id="rId9"/>
      <w:pgSz w:w="12240" w:h="15840" w:code="1"/>
      <w:pgMar w:top="720" w:right="576" w:bottom="720" w:left="576" w:header="576"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F9207F" w14:textId="77777777" w:rsidR="006E6911" w:rsidRDefault="006E6911" w:rsidP="008878FC">
      <w:r>
        <w:separator/>
      </w:r>
    </w:p>
  </w:endnote>
  <w:endnote w:type="continuationSeparator" w:id="0">
    <w:p w14:paraId="15162696" w14:textId="77777777" w:rsidR="006E6911" w:rsidRDefault="006E6911" w:rsidP="00887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A8E79F" w14:textId="77777777" w:rsidR="006E6911" w:rsidRDefault="006E6911" w:rsidP="008878FC">
      <w:r>
        <w:separator/>
      </w:r>
    </w:p>
  </w:footnote>
  <w:footnote w:type="continuationSeparator" w:id="0">
    <w:p w14:paraId="3DBE1220" w14:textId="77777777" w:rsidR="006E6911" w:rsidRDefault="006E6911" w:rsidP="00887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8"/>
        <w:szCs w:val="18"/>
      </w:rPr>
      <w:id w:val="1281843074"/>
      <w:docPartObj>
        <w:docPartGallery w:val="Page Numbers (Top of Page)"/>
        <w:docPartUnique/>
      </w:docPartObj>
    </w:sdtPr>
    <w:sdtEndPr>
      <w:rPr>
        <w:noProof/>
      </w:rPr>
    </w:sdtEndPr>
    <w:sdtContent>
      <w:p w14:paraId="290CCF83" w14:textId="77777777" w:rsidR="00342808" w:rsidRPr="008878FC" w:rsidRDefault="00342808">
        <w:pPr>
          <w:pStyle w:val="Header"/>
          <w:jc w:val="center"/>
          <w:rPr>
            <w:rFonts w:ascii="Arial" w:hAnsi="Arial" w:cs="Arial"/>
            <w:sz w:val="18"/>
            <w:szCs w:val="18"/>
          </w:rPr>
        </w:pPr>
        <w:r w:rsidRPr="008878FC">
          <w:rPr>
            <w:rFonts w:ascii="Arial" w:hAnsi="Arial" w:cs="Arial"/>
            <w:sz w:val="18"/>
            <w:szCs w:val="18"/>
          </w:rPr>
          <w:fldChar w:fldCharType="begin"/>
        </w:r>
        <w:r w:rsidRPr="008878FC">
          <w:rPr>
            <w:rFonts w:ascii="Arial" w:hAnsi="Arial" w:cs="Arial"/>
            <w:sz w:val="18"/>
            <w:szCs w:val="18"/>
          </w:rPr>
          <w:instrText xml:space="preserve"> PAGE   \* MERGEFORMAT </w:instrText>
        </w:r>
        <w:r w:rsidRPr="008878FC">
          <w:rPr>
            <w:rFonts w:ascii="Arial" w:hAnsi="Arial" w:cs="Arial"/>
            <w:sz w:val="18"/>
            <w:szCs w:val="18"/>
          </w:rPr>
          <w:fldChar w:fldCharType="separate"/>
        </w:r>
        <w:r w:rsidR="00890455">
          <w:rPr>
            <w:rFonts w:ascii="Arial" w:hAnsi="Arial" w:cs="Arial"/>
            <w:noProof/>
            <w:sz w:val="18"/>
            <w:szCs w:val="18"/>
          </w:rPr>
          <w:t>4</w:t>
        </w:r>
        <w:r w:rsidRPr="008878FC">
          <w:rPr>
            <w:rFonts w:ascii="Arial" w:hAnsi="Arial" w:cs="Arial"/>
            <w:sz w:val="18"/>
            <w:szCs w:val="18"/>
          </w:rPr>
          <w:fldChar w:fldCharType="end"/>
        </w:r>
      </w:p>
    </w:sdtContent>
  </w:sdt>
  <w:p w14:paraId="6B818B5C" w14:textId="77777777" w:rsidR="00342808" w:rsidRPr="008878FC" w:rsidRDefault="00342808">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03009A"/>
    <w:multiLevelType w:val="hybridMultilevel"/>
    <w:tmpl w:val="EED27C16"/>
    <w:lvl w:ilvl="0" w:tplc="04F2F2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37CA"/>
    <w:rsid w:val="00004C85"/>
    <w:rsid w:val="00014143"/>
    <w:rsid w:val="000170D2"/>
    <w:rsid w:val="00033A94"/>
    <w:rsid w:val="0004016B"/>
    <w:rsid w:val="00040C78"/>
    <w:rsid w:val="00043642"/>
    <w:rsid w:val="00046835"/>
    <w:rsid w:val="00054D83"/>
    <w:rsid w:val="00056B94"/>
    <w:rsid w:val="00060F1B"/>
    <w:rsid w:val="00066AEB"/>
    <w:rsid w:val="000868E8"/>
    <w:rsid w:val="00094649"/>
    <w:rsid w:val="00096B76"/>
    <w:rsid w:val="000A05DA"/>
    <w:rsid w:val="000A5A37"/>
    <w:rsid w:val="000D483B"/>
    <w:rsid w:val="000E4DD0"/>
    <w:rsid w:val="00112603"/>
    <w:rsid w:val="0011429F"/>
    <w:rsid w:val="00121405"/>
    <w:rsid w:val="00124FC3"/>
    <w:rsid w:val="00133ADA"/>
    <w:rsid w:val="00135A32"/>
    <w:rsid w:val="00143C3F"/>
    <w:rsid w:val="0018568B"/>
    <w:rsid w:val="001861E6"/>
    <w:rsid w:val="001916EC"/>
    <w:rsid w:val="0019514E"/>
    <w:rsid w:val="001A5701"/>
    <w:rsid w:val="001C6623"/>
    <w:rsid w:val="001E2719"/>
    <w:rsid w:val="001E7428"/>
    <w:rsid w:val="001F0849"/>
    <w:rsid w:val="002045FC"/>
    <w:rsid w:val="00213585"/>
    <w:rsid w:val="002158F9"/>
    <w:rsid w:val="00216BF0"/>
    <w:rsid w:val="00233923"/>
    <w:rsid w:val="002661B8"/>
    <w:rsid w:val="002718EC"/>
    <w:rsid w:val="00283F66"/>
    <w:rsid w:val="00290C65"/>
    <w:rsid w:val="002B4457"/>
    <w:rsid w:val="002D7112"/>
    <w:rsid w:val="002F3F4C"/>
    <w:rsid w:val="003126A1"/>
    <w:rsid w:val="00312E38"/>
    <w:rsid w:val="00323215"/>
    <w:rsid w:val="00326762"/>
    <w:rsid w:val="003374C2"/>
    <w:rsid w:val="0034062E"/>
    <w:rsid w:val="00342808"/>
    <w:rsid w:val="00376B16"/>
    <w:rsid w:val="00397CF0"/>
    <w:rsid w:val="003A3BD9"/>
    <w:rsid w:val="003B77AD"/>
    <w:rsid w:val="003B7A62"/>
    <w:rsid w:val="003C09D6"/>
    <w:rsid w:val="003C4B5E"/>
    <w:rsid w:val="003C55DE"/>
    <w:rsid w:val="003C7979"/>
    <w:rsid w:val="003F5756"/>
    <w:rsid w:val="00401E67"/>
    <w:rsid w:val="00404D5C"/>
    <w:rsid w:val="00413C26"/>
    <w:rsid w:val="00427BC2"/>
    <w:rsid w:val="004350A9"/>
    <w:rsid w:val="00464902"/>
    <w:rsid w:val="0047045B"/>
    <w:rsid w:val="0047312E"/>
    <w:rsid w:val="00473D3B"/>
    <w:rsid w:val="004937CA"/>
    <w:rsid w:val="004A3D63"/>
    <w:rsid w:val="004A4A09"/>
    <w:rsid w:val="004C1FFA"/>
    <w:rsid w:val="004E1040"/>
    <w:rsid w:val="004E392B"/>
    <w:rsid w:val="004F3FA6"/>
    <w:rsid w:val="004F7ECC"/>
    <w:rsid w:val="00510791"/>
    <w:rsid w:val="00530F09"/>
    <w:rsid w:val="00540AD9"/>
    <w:rsid w:val="00550A3D"/>
    <w:rsid w:val="00556178"/>
    <w:rsid w:val="0055676F"/>
    <w:rsid w:val="00573006"/>
    <w:rsid w:val="00582E0A"/>
    <w:rsid w:val="00584D3C"/>
    <w:rsid w:val="00587A51"/>
    <w:rsid w:val="0059304C"/>
    <w:rsid w:val="005B6004"/>
    <w:rsid w:val="005C71B6"/>
    <w:rsid w:val="005D1050"/>
    <w:rsid w:val="005E58AB"/>
    <w:rsid w:val="00620E1C"/>
    <w:rsid w:val="00624258"/>
    <w:rsid w:val="00626703"/>
    <w:rsid w:val="00626C8C"/>
    <w:rsid w:val="00656011"/>
    <w:rsid w:val="00656476"/>
    <w:rsid w:val="00657EBB"/>
    <w:rsid w:val="00660EC7"/>
    <w:rsid w:val="00663F6D"/>
    <w:rsid w:val="006A1B92"/>
    <w:rsid w:val="006D4739"/>
    <w:rsid w:val="006E6911"/>
    <w:rsid w:val="006E73F6"/>
    <w:rsid w:val="006F431A"/>
    <w:rsid w:val="006F66FE"/>
    <w:rsid w:val="00716BD2"/>
    <w:rsid w:val="007204B6"/>
    <w:rsid w:val="00722A90"/>
    <w:rsid w:val="007373CD"/>
    <w:rsid w:val="00761618"/>
    <w:rsid w:val="00761C1D"/>
    <w:rsid w:val="007651E9"/>
    <w:rsid w:val="0077056B"/>
    <w:rsid w:val="00781F4F"/>
    <w:rsid w:val="00784359"/>
    <w:rsid w:val="00786B6D"/>
    <w:rsid w:val="00787FFB"/>
    <w:rsid w:val="007919ED"/>
    <w:rsid w:val="00793C12"/>
    <w:rsid w:val="007A2AFB"/>
    <w:rsid w:val="007B3241"/>
    <w:rsid w:val="007C438A"/>
    <w:rsid w:val="007D3698"/>
    <w:rsid w:val="007E27EE"/>
    <w:rsid w:val="007E4C9E"/>
    <w:rsid w:val="007F3707"/>
    <w:rsid w:val="007F60BF"/>
    <w:rsid w:val="007F64DD"/>
    <w:rsid w:val="007F6A01"/>
    <w:rsid w:val="00810C66"/>
    <w:rsid w:val="008131D5"/>
    <w:rsid w:val="00820899"/>
    <w:rsid w:val="008248E4"/>
    <w:rsid w:val="00845819"/>
    <w:rsid w:val="008508EA"/>
    <w:rsid w:val="008643F4"/>
    <w:rsid w:val="00865A9A"/>
    <w:rsid w:val="008714BB"/>
    <w:rsid w:val="008878FC"/>
    <w:rsid w:val="00890455"/>
    <w:rsid w:val="008A05DE"/>
    <w:rsid w:val="008A3136"/>
    <w:rsid w:val="008D38C5"/>
    <w:rsid w:val="008D3AC5"/>
    <w:rsid w:val="008F2368"/>
    <w:rsid w:val="008F4A11"/>
    <w:rsid w:val="0091135B"/>
    <w:rsid w:val="009138B2"/>
    <w:rsid w:val="00942A37"/>
    <w:rsid w:val="009466C3"/>
    <w:rsid w:val="00950FC2"/>
    <w:rsid w:val="009513CB"/>
    <w:rsid w:val="00957693"/>
    <w:rsid w:val="00957E82"/>
    <w:rsid w:val="00976624"/>
    <w:rsid w:val="00976F61"/>
    <w:rsid w:val="00977C4A"/>
    <w:rsid w:val="00985C43"/>
    <w:rsid w:val="009A1919"/>
    <w:rsid w:val="009B4C0C"/>
    <w:rsid w:val="009B7711"/>
    <w:rsid w:val="009D07AF"/>
    <w:rsid w:val="009D1F83"/>
    <w:rsid w:val="009F253C"/>
    <w:rsid w:val="009F2D85"/>
    <w:rsid w:val="00A04BF4"/>
    <w:rsid w:val="00A051E7"/>
    <w:rsid w:val="00A12AAC"/>
    <w:rsid w:val="00A242EA"/>
    <w:rsid w:val="00A46C74"/>
    <w:rsid w:val="00A55833"/>
    <w:rsid w:val="00A72CBB"/>
    <w:rsid w:val="00A75342"/>
    <w:rsid w:val="00A77762"/>
    <w:rsid w:val="00A80E70"/>
    <w:rsid w:val="00AA37C2"/>
    <w:rsid w:val="00AA4169"/>
    <w:rsid w:val="00AB1C5F"/>
    <w:rsid w:val="00AC1BB1"/>
    <w:rsid w:val="00AD3EB9"/>
    <w:rsid w:val="00AE29B5"/>
    <w:rsid w:val="00AE3906"/>
    <w:rsid w:val="00B0492F"/>
    <w:rsid w:val="00B32E16"/>
    <w:rsid w:val="00B3527A"/>
    <w:rsid w:val="00B42924"/>
    <w:rsid w:val="00B5564E"/>
    <w:rsid w:val="00B77B4E"/>
    <w:rsid w:val="00B83DB6"/>
    <w:rsid w:val="00B90931"/>
    <w:rsid w:val="00BA6E16"/>
    <w:rsid w:val="00BB6E42"/>
    <w:rsid w:val="00BC1497"/>
    <w:rsid w:val="00BD2E4C"/>
    <w:rsid w:val="00C165D9"/>
    <w:rsid w:val="00C26DE5"/>
    <w:rsid w:val="00C42D27"/>
    <w:rsid w:val="00C67DB3"/>
    <w:rsid w:val="00C85494"/>
    <w:rsid w:val="00CA1E53"/>
    <w:rsid w:val="00CB26CD"/>
    <w:rsid w:val="00CD456E"/>
    <w:rsid w:val="00CF3588"/>
    <w:rsid w:val="00CF5965"/>
    <w:rsid w:val="00CF5AD5"/>
    <w:rsid w:val="00D01636"/>
    <w:rsid w:val="00D05DEC"/>
    <w:rsid w:val="00D13110"/>
    <w:rsid w:val="00D224FC"/>
    <w:rsid w:val="00D45848"/>
    <w:rsid w:val="00D710A7"/>
    <w:rsid w:val="00D761BC"/>
    <w:rsid w:val="00D96547"/>
    <w:rsid w:val="00DA4D72"/>
    <w:rsid w:val="00DB5842"/>
    <w:rsid w:val="00DC120D"/>
    <w:rsid w:val="00DF2C7A"/>
    <w:rsid w:val="00E008F9"/>
    <w:rsid w:val="00E02C66"/>
    <w:rsid w:val="00E04446"/>
    <w:rsid w:val="00E1347F"/>
    <w:rsid w:val="00E27A82"/>
    <w:rsid w:val="00E42410"/>
    <w:rsid w:val="00E54E1A"/>
    <w:rsid w:val="00E55C9C"/>
    <w:rsid w:val="00E63B90"/>
    <w:rsid w:val="00E80204"/>
    <w:rsid w:val="00E80908"/>
    <w:rsid w:val="00E91CBB"/>
    <w:rsid w:val="00EB00D5"/>
    <w:rsid w:val="00EB70D6"/>
    <w:rsid w:val="00EC0DCC"/>
    <w:rsid w:val="00EC5065"/>
    <w:rsid w:val="00EC5433"/>
    <w:rsid w:val="00EC6B8D"/>
    <w:rsid w:val="00F041D9"/>
    <w:rsid w:val="00F1367A"/>
    <w:rsid w:val="00F20FF5"/>
    <w:rsid w:val="00F24732"/>
    <w:rsid w:val="00F3330F"/>
    <w:rsid w:val="00F44DDB"/>
    <w:rsid w:val="00F47362"/>
    <w:rsid w:val="00F63761"/>
    <w:rsid w:val="00F81261"/>
    <w:rsid w:val="00F91AAB"/>
    <w:rsid w:val="00F92527"/>
    <w:rsid w:val="00F93256"/>
    <w:rsid w:val="00F95C3F"/>
    <w:rsid w:val="00F96711"/>
    <w:rsid w:val="00FA33BD"/>
    <w:rsid w:val="00FB669E"/>
    <w:rsid w:val="00FD01CD"/>
    <w:rsid w:val="00FE0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51399"/>
  <w15:docId w15:val="{0D38C8E4-23EE-47E6-9FC2-95C1DF112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AFB"/>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title">
    <w:name w:val="Attachment title"/>
    <w:basedOn w:val="Normal"/>
    <w:rsid w:val="007A2AFB"/>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w:hAnsi="Arial"/>
      <w:b/>
      <w:caps/>
      <w:sz w:val="22"/>
    </w:rPr>
  </w:style>
  <w:style w:type="character" w:styleId="PlaceholderText">
    <w:name w:val="Placeholder Text"/>
    <w:basedOn w:val="DefaultParagraphFont"/>
    <w:uiPriority w:val="99"/>
    <w:semiHidden/>
    <w:rsid w:val="00413C26"/>
    <w:rPr>
      <w:color w:val="808080"/>
    </w:rPr>
  </w:style>
  <w:style w:type="paragraph" w:styleId="ListParagraph">
    <w:name w:val="List Paragraph"/>
    <w:basedOn w:val="Normal"/>
    <w:uiPriority w:val="34"/>
    <w:qFormat/>
    <w:rsid w:val="00312E38"/>
    <w:pPr>
      <w:ind w:left="720"/>
      <w:contextualSpacing/>
    </w:pPr>
  </w:style>
  <w:style w:type="paragraph" w:styleId="Header">
    <w:name w:val="header"/>
    <w:basedOn w:val="Normal"/>
    <w:link w:val="HeaderChar"/>
    <w:uiPriority w:val="99"/>
    <w:unhideWhenUsed/>
    <w:rsid w:val="008878FC"/>
    <w:pPr>
      <w:tabs>
        <w:tab w:val="center" w:pos="4680"/>
        <w:tab w:val="right" w:pos="9360"/>
      </w:tabs>
    </w:pPr>
  </w:style>
  <w:style w:type="character" w:customStyle="1" w:styleId="HeaderChar">
    <w:name w:val="Header Char"/>
    <w:basedOn w:val="DefaultParagraphFont"/>
    <w:link w:val="Header"/>
    <w:uiPriority w:val="99"/>
    <w:rsid w:val="008878FC"/>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8878FC"/>
    <w:pPr>
      <w:tabs>
        <w:tab w:val="center" w:pos="4680"/>
        <w:tab w:val="right" w:pos="9360"/>
      </w:tabs>
    </w:pPr>
  </w:style>
  <w:style w:type="character" w:customStyle="1" w:styleId="FooterChar">
    <w:name w:val="Footer Char"/>
    <w:basedOn w:val="DefaultParagraphFont"/>
    <w:link w:val="Footer"/>
    <w:uiPriority w:val="99"/>
    <w:rsid w:val="008878FC"/>
    <w:rPr>
      <w:rFonts w:ascii="Courier" w:eastAsia="Times New Roman" w:hAnsi="Courier" w:cs="Times New Roman"/>
      <w:snapToGrid w:val="0"/>
      <w:sz w:val="24"/>
      <w:szCs w:val="20"/>
    </w:rPr>
  </w:style>
  <w:style w:type="paragraph" w:styleId="BalloonText">
    <w:name w:val="Balloon Text"/>
    <w:basedOn w:val="Normal"/>
    <w:link w:val="BalloonTextChar"/>
    <w:uiPriority w:val="99"/>
    <w:semiHidden/>
    <w:unhideWhenUsed/>
    <w:rsid w:val="00890455"/>
    <w:rPr>
      <w:rFonts w:ascii="Tahoma" w:hAnsi="Tahoma" w:cs="Tahoma"/>
      <w:sz w:val="16"/>
      <w:szCs w:val="16"/>
    </w:rPr>
  </w:style>
  <w:style w:type="character" w:customStyle="1" w:styleId="BalloonTextChar">
    <w:name w:val="Balloon Text Char"/>
    <w:basedOn w:val="DefaultParagraphFont"/>
    <w:link w:val="BalloonText"/>
    <w:uiPriority w:val="99"/>
    <w:semiHidden/>
    <w:rsid w:val="00890455"/>
    <w:rPr>
      <w:rFonts w:ascii="Tahoma" w:eastAsia="Times New Roman"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o.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64F1B-DD66-43D6-8D6E-FCF0B7214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2089</Words>
  <Characters>11912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Romaniuk</dc:creator>
  <cp:keywords/>
  <dc:description/>
  <cp:lastModifiedBy>Susan Delisle Gosse</cp:lastModifiedBy>
  <cp:revision>3</cp:revision>
  <dcterms:created xsi:type="dcterms:W3CDTF">2020-11-05T16:14:00Z</dcterms:created>
  <dcterms:modified xsi:type="dcterms:W3CDTF">2020-11-05T16:14:00Z</dcterms:modified>
</cp:coreProperties>
</file>